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AF5D504" w:rsidR="00B767F3" w:rsidRDefault="00CC2B9C">
            <w:pPr>
              <w:jc w:val="both"/>
              <w:rPr>
                <w:kern w:val="2"/>
                <w:szCs w:val="24"/>
              </w:rPr>
            </w:pPr>
            <w:r w:rsidRPr="00CC2B9C">
              <w:rPr>
                <w:b/>
                <w:bCs/>
                <w:kern w:val="2"/>
                <w:szCs w:val="24"/>
              </w:rPr>
              <w:t>TERMOVIZINIŲ KAMERŲ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4E9A179E"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38899E34"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6291A" w14:paraId="3344BE00" w14:textId="77777777" w:rsidTr="00C11963">
        <w:tc>
          <w:tcPr>
            <w:tcW w:w="2808" w:type="dxa"/>
            <w:vMerge w:val="restart"/>
          </w:tcPr>
          <w:p w14:paraId="6455DD5F" w14:textId="77777777" w:rsidR="0066291A" w:rsidRDefault="0066291A" w:rsidP="0066291A">
            <w:pPr>
              <w:jc w:val="center"/>
              <w:rPr>
                <w:b/>
                <w:bCs/>
                <w:kern w:val="2"/>
                <w:szCs w:val="24"/>
              </w:rPr>
            </w:pPr>
          </w:p>
          <w:p w14:paraId="4D1A8138" w14:textId="77777777" w:rsidR="0066291A" w:rsidRDefault="0066291A" w:rsidP="0066291A">
            <w:pPr>
              <w:jc w:val="center"/>
              <w:rPr>
                <w:b/>
                <w:bCs/>
                <w:kern w:val="2"/>
                <w:szCs w:val="24"/>
              </w:rPr>
            </w:pPr>
          </w:p>
          <w:p w14:paraId="0CDC16EA" w14:textId="77777777" w:rsidR="0066291A" w:rsidRDefault="0066291A" w:rsidP="0066291A">
            <w:pPr>
              <w:jc w:val="center"/>
              <w:rPr>
                <w:b/>
                <w:bCs/>
                <w:kern w:val="2"/>
                <w:szCs w:val="24"/>
              </w:rPr>
            </w:pPr>
          </w:p>
          <w:p w14:paraId="7267D31D" w14:textId="77777777" w:rsidR="0066291A" w:rsidRDefault="0066291A" w:rsidP="0066291A">
            <w:pPr>
              <w:rPr>
                <w:b/>
                <w:bCs/>
                <w:kern w:val="2"/>
                <w:szCs w:val="24"/>
              </w:rPr>
            </w:pPr>
          </w:p>
          <w:p w14:paraId="141B0403" w14:textId="77777777" w:rsidR="0066291A" w:rsidRDefault="0066291A" w:rsidP="0066291A">
            <w:pPr>
              <w:rPr>
                <w:b/>
                <w:bCs/>
                <w:kern w:val="2"/>
                <w:szCs w:val="24"/>
              </w:rPr>
            </w:pPr>
            <w:r>
              <w:rPr>
                <w:b/>
                <w:bCs/>
                <w:kern w:val="2"/>
                <w:szCs w:val="24"/>
              </w:rPr>
              <w:t>1.1. Pirkėjas</w:t>
            </w:r>
          </w:p>
        </w:tc>
        <w:tc>
          <w:tcPr>
            <w:tcW w:w="3240" w:type="dxa"/>
          </w:tcPr>
          <w:p w14:paraId="6B759FF5" w14:textId="77777777" w:rsidR="0066291A" w:rsidRDefault="0066291A" w:rsidP="0066291A">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vAlign w:val="bottom"/>
          </w:tcPr>
          <w:p w14:paraId="1A86750A" w14:textId="2B6F9063" w:rsidR="0066291A" w:rsidRDefault="0066291A" w:rsidP="0066291A">
            <w:pPr>
              <w:jc w:val="both"/>
              <w:rPr>
                <w:kern w:val="2"/>
                <w:szCs w:val="24"/>
              </w:rPr>
            </w:pPr>
            <w:r>
              <w:rPr>
                <w:bCs/>
              </w:rPr>
              <w:t>VšĮ Kauno regiono atliekų tvarkymo centras</w:t>
            </w:r>
          </w:p>
        </w:tc>
      </w:tr>
      <w:tr w:rsidR="0066291A" w14:paraId="3C548A23" w14:textId="77777777" w:rsidTr="00C11963">
        <w:tc>
          <w:tcPr>
            <w:tcW w:w="2808" w:type="dxa"/>
            <w:vMerge/>
          </w:tcPr>
          <w:p w14:paraId="6F39D6C5" w14:textId="77777777" w:rsidR="0066291A" w:rsidRDefault="0066291A" w:rsidP="0066291A">
            <w:pPr>
              <w:rPr>
                <w:kern w:val="2"/>
                <w:szCs w:val="24"/>
              </w:rPr>
            </w:pPr>
          </w:p>
        </w:tc>
        <w:tc>
          <w:tcPr>
            <w:tcW w:w="3240" w:type="dxa"/>
          </w:tcPr>
          <w:p w14:paraId="18F13C6E" w14:textId="77777777" w:rsidR="0066291A" w:rsidRDefault="0066291A" w:rsidP="0066291A">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vAlign w:val="bottom"/>
          </w:tcPr>
          <w:p w14:paraId="79A7FAFC" w14:textId="7202F490" w:rsidR="0066291A" w:rsidRDefault="0066291A" w:rsidP="0066291A">
            <w:pPr>
              <w:jc w:val="both"/>
              <w:rPr>
                <w:kern w:val="2"/>
                <w:szCs w:val="24"/>
              </w:rPr>
            </w:pPr>
            <w:r>
              <w:rPr>
                <w:bCs/>
              </w:rPr>
              <w:t>300092998</w:t>
            </w:r>
          </w:p>
        </w:tc>
      </w:tr>
      <w:tr w:rsidR="0066291A" w14:paraId="7E406A40" w14:textId="77777777" w:rsidTr="00C11963">
        <w:tc>
          <w:tcPr>
            <w:tcW w:w="2808" w:type="dxa"/>
            <w:vMerge/>
          </w:tcPr>
          <w:p w14:paraId="12442C78" w14:textId="77777777" w:rsidR="0066291A" w:rsidRDefault="0066291A" w:rsidP="0066291A">
            <w:pPr>
              <w:rPr>
                <w:kern w:val="2"/>
                <w:szCs w:val="24"/>
              </w:rPr>
            </w:pPr>
          </w:p>
        </w:tc>
        <w:tc>
          <w:tcPr>
            <w:tcW w:w="3240" w:type="dxa"/>
          </w:tcPr>
          <w:p w14:paraId="5C6AC392" w14:textId="77777777" w:rsidR="0066291A" w:rsidRDefault="0066291A" w:rsidP="0066291A">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vAlign w:val="bottom"/>
          </w:tcPr>
          <w:p w14:paraId="06DD98ED" w14:textId="766D26E7" w:rsidR="0066291A" w:rsidRDefault="0066291A" w:rsidP="0066291A">
            <w:pPr>
              <w:jc w:val="both"/>
              <w:rPr>
                <w:kern w:val="2"/>
                <w:szCs w:val="24"/>
              </w:rPr>
            </w:pPr>
            <w:r>
              <w:rPr>
                <w:bCs/>
              </w:rPr>
              <w:t>Pramonės pr. 4A, 51329 Kaunas</w:t>
            </w:r>
          </w:p>
        </w:tc>
      </w:tr>
      <w:tr w:rsidR="0066291A" w14:paraId="3B5E3967" w14:textId="77777777" w:rsidTr="00C11963">
        <w:tc>
          <w:tcPr>
            <w:tcW w:w="2808" w:type="dxa"/>
            <w:vMerge/>
          </w:tcPr>
          <w:p w14:paraId="08391543" w14:textId="77777777" w:rsidR="0066291A" w:rsidRDefault="0066291A" w:rsidP="0066291A">
            <w:pPr>
              <w:rPr>
                <w:kern w:val="2"/>
                <w:szCs w:val="24"/>
              </w:rPr>
            </w:pPr>
          </w:p>
        </w:tc>
        <w:tc>
          <w:tcPr>
            <w:tcW w:w="3240" w:type="dxa"/>
          </w:tcPr>
          <w:p w14:paraId="10F15022" w14:textId="77777777" w:rsidR="0066291A" w:rsidRDefault="0066291A" w:rsidP="0066291A">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vAlign w:val="bottom"/>
          </w:tcPr>
          <w:p w14:paraId="149BE2F3" w14:textId="547A7004" w:rsidR="0066291A" w:rsidRDefault="0066291A" w:rsidP="0066291A">
            <w:pPr>
              <w:jc w:val="both"/>
              <w:rPr>
                <w:kern w:val="2"/>
                <w:szCs w:val="24"/>
              </w:rPr>
            </w:pPr>
            <w:r>
              <w:rPr>
                <w:kern w:val="2"/>
                <w:szCs w:val="24"/>
              </w:rPr>
              <w:t>LT100001791219</w:t>
            </w:r>
          </w:p>
        </w:tc>
      </w:tr>
      <w:tr w:rsidR="0066291A" w14:paraId="0320FC63" w14:textId="77777777" w:rsidTr="00C11963">
        <w:tc>
          <w:tcPr>
            <w:tcW w:w="2808" w:type="dxa"/>
            <w:vMerge/>
          </w:tcPr>
          <w:p w14:paraId="28CCF5F1" w14:textId="77777777" w:rsidR="0066291A" w:rsidRDefault="0066291A" w:rsidP="0066291A">
            <w:pPr>
              <w:rPr>
                <w:kern w:val="2"/>
                <w:szCs w:val="24"/>
              </w:rPr>
            </w:pPr>
          </w:p>
        </w:tc>
        <w:tc>
          <w:tcPr>
            <w:tcW w:w="3240" w:type="dxa"/>
          </w:tcPr>
          <w:p w14:paraId="5A03EA01" w14:textId="77777777" w:rsidR="0066291A" w:rsidRDefault="0066291A" w:rsidP="0066291A">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vAlign w:val="bottom"/>
          </w:tcPr>
          <w:p w14:paraId="6334FED4" w14:textId="78282C48" w:rsidR="0066291A" w:rsidRDefault="0066291A" w:rsidP="0066291A">
            <w:pPr>
              <w:jc w:val="both"/>
              <w:rPr>
                <w:kern w:val="2"/>
                <w:szCs w:val="24"/>
              </w:rPr>
            </w:pPr>
            <w:r>
              <w:t>LT134010042500319096</w:t>
            </w:r>
          </w:p>
        </w:tc>
      </w:tr>
      <w:tr w:rsidR="0066291A" w14:paraId="1FDDE4A8" w14:textId="77777777" w:rsidTr="00C11963">
        <w:tc>
          <w:tcPr>
            <w:tcW w:w="2808" w:type="dxa"/>
            <w:vMerge/>
          </w:tcPr>
          <w:p w14:paraId="237F0EA0" w14:textId="77777777" w:rsidR="0066291A" w:rsidRDefault="0066291A" w:rsidP="0066291A">
            <w:pPr>
              <w:rPr>
                <w:kern w:val="2"/>
                <w:szCs w:val="24"/>
              </w:rPr>
            </w:pPr>
          </w:p>
        </w:tc>
        <w:tc>
          <w:tcPr>
            <w:tcW w:w="3240" w:type="dxa"/>
          </w:tcPr>
          <w:p w14:paraId="5C60CD7E" w14:textId="77777777" w:rsidR="0066291A" w:rsidRDefault="0066291A" w:rsidP="0066291A">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vAlign w:val="bottom"/>
          </w:tcPr>
          <w:p w14:paraId="08B8428E" w14:textId="3837B666" w:rsidR="0066291A" w:rsidRDefault="0066291A" w:rsidP="0066291A">
            <w:pPr>
              <w:jc w:val="both"/>
              <w:rPr>
                <w:kern w:val="2"/>
                <w:szCs w:val="24"/>
              </w:rPr>
            </w:pPr>
            <w:proofErr w:type="spellStart"/>
            <w:r>
              <w:rPr>
                <w:kern w:val="2"/>
                <w:szCs w:val="24"/>
              </w:rPr>
              <w:t>Luminor</w:t>
            </w:r>
            <w:proofErr w:type="spellEnd"/>
            <w:r>
              <w:rPr>
                <w:kern w:val="2"/>
                <w:szCs w:val="24"/>
              </w:rPr>
              <w:t xml:space="preserve"> Bank AS, 40100</w:t>
            </w:r>
          </w:p>
        </w:tc>
      </w:tr>
      <w:tr w:rsidR="0066291A" w14:paraId="708A92F3" w14:textId="77777777" w:rsidTr="00C11963">
        <w:tc>
          <w:tcPr>
            <w:tcW w:w="2808" w:type="dxa"/>
            <w:vMerge/>
          </w:tcPr>
          <w:p w14:paraId="1E99B4CF" w14:textId="77777777" w:rsidR="0066291A" w:rsidRDefault="0066291A" w:rsidP="0066291A">
            <w:pPr>
              <w:rPr>
                <w:kern w:val="2"/>
                <w:szCs w:val="24"/>
              </w:rPr>
            </w:pPr>
          </w:p>
        </w:tc>
        <w:tc>
          <w:tcPr>
            <w:tcW w:w="3240" w:type="dxa"/>
          </w:tcPr>
          <w:p w14:paraId="09BA3062" w14:textId="77777777" w:rsidR="0066291A" w:rsidRDefault="0066291A" w:rsidP="0066291A">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vAlign w:val="bottom"/>
          </w:tcPr>
          <w:p w14:paraId="46DEE882" w14:textId="4C5D44CA" w:rsidR="0066291A" w:rsidRDefault="0066291A" w:rsidP="0066291A">
            <w:pPr>
              <w:jc w:val="both"/>
              <w:rPr>
                <w:kern w:val="2"/>
                <w:szCs w:val="24"/>
              </w:rPr>
            </w:pPr>
            <w:r>
              <w:t xml:space="preserve">+370 37 </w:t>
            </w:r>
            <w:r>
              <w:rPr>
                <w:bCs/>
              </w:rPr>
              <w:t>311267</w:t>
            </w:r>
          </w:p>
        </w:tc>
      </w:tr>
      <w:tr w:rsidR="0066291A" w14:paraId="78C537A6" w14:textId="77777777" w:rsidTr="00C11963">
        <w:tc>
          <w:tcPr>
            <w:tcW w:w="2808" w:type="dxa"/>
            <w:vMerge/>
          </w:tcPr>
          <w:p w14:paraId="0F34584F" w14:textId="77777777" w:rsidR="0066291A" w:rsidRDefault="0066291A" w:rsidP="0066291A">
            <w:pPr>
              <w:rPr>
                <w:kern w:val="2"/>
                <w:szCs w:val="24"/>
              </w:rPr>
            </w:pPr>
          </w:p>
        </w:tc>
        <w:tc>
          <w:tcPr>
            <w:tcW w:w="3240" w:type="dxa"/>
          </w:tcPr>
          <w:p w14:paraId="662C950E" w14:textId="77777777" w:rsidR="0066291A" w:rsidRDefault="0066291A" w:rsidP="0066291A">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vAlign w:val="bottom"/>
          </w:tcPr>
          <w:p w14:paraId="575F296E" w14:textId="3124DC24" w:rsidR="0066291A" w:rsidRDefault="0066291A" w:rsidP="0066291A">
            <w:pPr>
              <w:jc w:val="both"/>
              <w:rPr>
                <w:kern w:val="2"/>
                <w:szCs w:val="24"/>
              </w:rPr>
            </w:pPr>
            <w:r>
              <w:t>info@kaunoratc.lt</w:t>
            </w:r>
          </w:p>
        </w:tc>
      </w:tr>
      <w:tr w:rsidR="0066291A" w14:paraId="75BE758F" w14:textId="77777777" w:rsidTr="00C11963">
        <w:tc>
          <w:tcPr>
            <w:tcW w:w="2808" w:type="dxa"/>
            <w:vMerge/>
          </w:tcPr>
          <w:p w14:paraId="40F4E194" w14:textId="77777777" w:rsidR="0066291A" w:rsidRDefault="0066291A" w:rsidP="0066291A">
            <w:pPr>
              <w:rPr>
                <w:kern w:val="2"/>
                <w:szCs w:val="24"/>
              </w:rPr>
            </w:pPr>
          </w:p>
        </w:tc>
        <w:tc>
          <w:tcPr>
            <w:tcW w:w="3240" w:type="dxa"/>
          </w:tcPr>
          <w:p w14:paraId="0D7EB16D" w14:textId="77777777" w:rsidR="0066291A" w:rsidRDefault="0066291A" w:rsidP="0066291A">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50696116" w14:textId="6E1E13FD" w:rsidR="0066291A" w:rsidRDefault="0066291A" w:rsidP="0066291A">
            <w:pPr>
              <w:jc w:val="both"/>
              <w:rPr>
                <w:kern w:val="2"/>
                <w:szCs w:val="24"/>
              </w:rPr>
            </w:pPr>
            <w:r>
              <w:rPr>
                <w:kern w:val="2"/>
                <w:szCs w:val="24"/>
              </w:rPr>
              <w:t>Direktorius Laurynas Virbickas</w:t>
            </w:r>
          </w:p>
        </w:tc>
      </w:tr>
      <w:tr w:rsidR="0066291A" w14:paraId="10B903FF" w14:textId="77777777" w:rsidTr="00C11963">
        <w:tc>
          <w:tcPr>
            <w:tcW w:w="2808" w:type="dxa"/>
            <w:vMerge/>
          </w:tcPr>
          <w:p w14:paraId="26B0F6B9" w14:textId="77777777" w:rsidR="0066291A" w:rsidRDefault="0066291A" w:rsidP="0066291A">
            <w:pPr>
              <w:rPr>
                <w:kern w:val="2"/>
                <w:szCs w:val="24"/>
              </w:rPr>
            </w:pPr>
          </w:p>
        </w:tc>
        <w:tc>
          <w:tcPr>
            <w:tcW w:w="3240" w:type="dxa"/>
          </w:tcPr>
          <w:p w14:paraId="6DF5CFC7" w14:textId="77777777" w:rsidR="0066291A" w:rsidRDefault="0066291A" w:rsidP="0066291A">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A30E475" w14:textId="12F1B29F" w:rsidR="0066291A" w:rsidRDefault="0066291A" w:rsidP="0066291A">
            <w:pPr>
              <w:jc w:val="both"/>
              <w:rPr>
                <w:kern w:val="2"/>
                <w:szCs w:val="24"/>
              </w:rPr>
            </w:pPr>
            <w:r>
              <w:rPr>
                <w:kern w:val="2"/>
                <w:szCs w:val="24"/>
              </w:rPr>
              <w:t>Pagal įstaigos įstatus</w:t>
            </w:r>
          </w:p>
        </w:tc>
      </w:tr>
      <w:tr w:rsidR="0066291A" w14:paraId="297540DE" w14:textId="77777777">
        <w:tc>
          <w:tcPr>
            <w:tcW w:w="2808" w:type="dxa"/>
            <w:vMerge w:val="restart"/>
          </w:tcPr>
          <w:p w14:paraId="24DAF68D" w14:textId="77777777" w:rsidR="0066291A" w:rsidRDefault="0066291A" w:rsidP="0066291A">
            <w:pPr>
              <w:rPr>
                <w:b/>
                <w:bCs/>
                <w:kern w:val="2"/>
                <w:szCs w:val="24"/>
              </w:rPr>
            </w:pPr>
          </w:p>
          <w:p w14:paraId="7F313970" w14:textId="77777777" w:rsidR="0066291A" w:rsidRDefault="0066291A" w:rsidP="0066291A">
            <w:pPr>
              <w:rPr>
                <w:b/>
                <w:bCs/>
                <w:kern w:val="2"/>
                <w:szCs w:val="24"/>
              </w:rPr>
            </w:pPr>
          </w:p>
          <w:p w14:paraId="1E758310" w14:textId="77777777" w:rsidR="0066291A" w:rsidRDefault="0066291A" w:rsidP="0066291A">
            <w:pPr>
              <w:rPr>
                <w:b/>
                <w:bCs/>
                <w:color w:val="FF0000"/>
                <w:kern w:val="2"/>
                <w:szCs w:val="24"/>
              </w:rPr>
            </w:pPr>
          </w:p>
          <w:p w14:paraId="1D31BC94" w14:textId="77777777" w:rsidR="0066291A" w:rsidRDefault="0066291A" w:rsidP="0066291A">
            <w:pPr>
              <w:rPr>
                <w:b/>
                <w:bCs/>
                <w:kern w:val="2"/>
                <w:szCs w:val="24"/>
              </w:rPr>
            </w:pPr>
            <w:r>
              <w:rPr>
                <w:b/>
                <w:bCs/>
                <w:kern w:val="2"/>
                <w:szCs w:val="24"/>
              </w:rPr>
              <w:t>1.2. Tiekėjas</w:t>
            </w:r>
          </w:p>
          <w:p w14:paraId="181C4359" w14:textId="77777777" w:rsidR="0066291A" w:rsidRDefault="0066291A" w:rsidP="0066291A">
            <w:pPr>
              <w:rPr>
                <w:color w:val="0070C0"/>
                <w:kern w:val="2"/>
                <w:szCs w:val="24"/>
              </w:rPr>
            </w:pPr>
            <w:r>
              <w:rPr>
                <w:color w:val="0070C0"/>
                <w:kern w:val="2"/>
                <w:szCs w:val="24"/>
              </w:rPr>
              <w:t>(jei Tiekėjas yra fizinis asmuo, skiltys atitinkamai pakoreguojamos.</w:t>
            </w:r>
          </w:p>
          <w:p w14:paraId="0F506F0C" w14:textId="77777777" w:rsidR="0066291A" w:rsidRDefault="0066291A" w:rsidP="0066291A">
            <w:pPr>
              <w:rPr>
                <w:color w:val="0070C0"/>
                <w:kern w:val="2"/>
                <w:szCs w:val="24"/>
              </w:rPr>
            </w:pPr>
            <w:r>
              <w:rPr>
                <w:color w:val="0070C0"/>
                <w:kern w:val="2"/>
                <w:szCs w:val="24"/>
              </w:rPr>
              <w:t>Jei Tiekėjas yra tiekėjų grupė, skiltys pildomos įterpiant kiekvieno grupės nario informaciją)</w:t>
            </w:r>
          </w:p>
          <w:p w14:paraId="1BC0DE4D" w14:textId="77777777" w:rsidR="0066291A" w:rsidRDefault="0066291A" w:rsidP="0066291A">
            <w:pPr>
              <w:rPr>
                <w:color w:val="0070C0"/>
                <w:kern w:val="2"/>
                <w:szCs w:val="24"/>
              </w:rPr>
            </w:pPr>
          </w:p>
          <w:p w14:paraId="511CF9A0" w14:textId="77777777" w:rsidR="0066291A" w:rsidRDefault="0066291A" w:rsidP="0066291A">
            <w:pPr>
              <w:rPr>
                <w:b/>
                <w:bCs/>
                <w:kern w:val="2"/>
                <w:szCs w:val="24"/>
              </w:rPr>
            </w:pPr>
          </w:p>
        </w:tc>
        <w:tc>
          <w:tcPr>
            <w:tcW w:w="3240" w:type="dxa"/>
          </w:tcPr>
          <w:p w14:paraId="5FA15E2B" w14:textId="77777777" w:rsidR="0066291A" w:rsidRDefault="0066291A" w:rsidP="0066291A">
            <w:pPr>
              <w:rPr>
                <w:kern w:val="2"/>
                <w:szCs w:val="24"/>
              </w:rPr>
            </w:pPr>
            <w:r>
              <w:rPr>
                <w:kern w:val="2"/>
                <w:szCs w:val="24"/>
              </w:rPr>
              <w:t>1.2.1. Pavadinimas</w:t>
            </w:r>
          </w:p>
        </w:tc>
        <w:tc>
          <w:tcPr>
            <w:tcW w:w="3510" w:type="dxa"/>
          </w:tcPr>
          <w:p w14:paraId="4CA678CD" w14:textId="77777777" w:rsidR="0066291A" w:rsidRDefault="0066291A" w:rsidP="0066291A">
            <w:pPr>
              <w:jc w:val="center"/>
              <w:rPr>
                <w:kern w:val="2"/>
                <w:szCs w:val="24"/>
              </w:rPr>
            </w:pPr>
          </w:p>
        </w:tc>
      </w:tr>
      <w:tr w:rsidR="0066291A" w14:paraId="5A1F4414" w14:textId="77777777">
        <w:tc>
          <w:tcPr>
            <w:tcW w:w="2808" w:type="dxa"/>
            <w:vMerge/>
          </w:tcPr>
          <w:p w14:paraId="124649CF" w14:textId="77777777" w:rsidR="0066291A" w:rsidRDefault="0066291A" w:rsidP="0066291A">
            <w:pPr>
              <w:rPr>
                <w:b/>
                <w:bCs/>
                <w:kern w:val="2"/>
                <w:szCs w:val="24"/>
              </w:rPr>
            </w:pPr>
          </w:p>
        </w:tc>
        <w:tc>
          <w:tcPr>
            <w:tcW w:w="3240" w:type="dxa"/>
          </w:tcPr>
          <w:p w14:paraId="2D8A56C7" w14:textId="77777777" w:rsidR="0066291A" w:rsidRDefault="0066291A" w:rsidP="0066291A">
            <w:pPr>
              <w:rPr>
                <w:kern w:val="2"/>
                <w:szCs w:val="24"/>
              </w:rPr>
            </w:pPr>
            <w:r>
              <w:rPr>
                <w:kern w:val="2"/>
                <w:szCs w:val="24"/>
              </w:rPr>
              <w:t>1.2.2. Juridinio asmens kodas</w:t>
            </w:r>
          </w:p>
        </w:tc>
        <w:tc>
          <w:tcPr>
            <w:tcW w:w="3510" w:type="dxa"/>
          </w:tcPr>
          <w:p w14:paraId="2F2FDC32" w14:textId="77777777" w:rsidR="0066291A" w:rsidRDefault="0066291A" w:rsidP="0066291A">
            <w:pPr>
              <w:jc w:val="center"/>
              <w:rPr>
                <w:kern w:val="2"/>
                <w:szCs w:val="24"/>
              </w:rPr>
            </w:pPr>
          </w:p>
        </w:tc>
      </w:tr>
      <w:tr w:rsidR="0066291A" w14:paraId="677DD19F" w14:textId="77777777">
        <w:tc>
          <w:tcPr>
            <w:tcW w:w="2808" w:type="dxa"/>
            <w:vMerge/>
          </w:tcPr>
          <w:p w14:paraId="7C838BE7" w14:textId="77777777" w:rsidR="0066291A" w:rsidRDefault="0066291A" w:rsidP="0066291A">
            <w:pPr>
              <w:rPr>
                <w:b/>
                <w:bCs/>
                <w:kern w:val="2"/>
                <w:szCs w:val="24"/>
              </w:rPr>
            </w:pPr>
          </w:p>
        </w:tc>
        <w:tc>
          <w:tcPr>
            <w:tcW w:w="3240" w:type="dxa"/>
          </w:tcPr>
          <w:p w14:paraId="5D9B188C" w14:textId="77777777" w:rsidR="0066291A" w:rsidRDefault="0066291A" w:rsidP="0066291A">
            <w:pPr>
              <w:rPr>
                <w:kern w:val="2"/>
                <w:szCs w:val="24"/>
              </w:rPr>
            </w:pPr>
            <w:r>
              <w:rPr>
                <w:kern w:val="2"/>
                <w:szCs w:val="24"/>
              </w:rPr>
              <w:t>1.2.3. Adresas</w:t>
            </w:r>
          </w:p>
        </w:tc>
        <w:tc>
          <w:tcPr>
            <w:tcW w:w="3510" w:type="dxa"/>
          </w:tcPr>
          <w:p w14:paraId="2209A7F9" w14:textId="77777777" w:rsidR="0066291A" w:rsidRDefault="0066291A" w:rsidP="0066291A">
            <w:pPr>
              <w:jc w:val="center"/>
              <w:rPr>
                <w:kern w:val="2"/>
                <w:szCs w:val="24"/>
              </w:rPr>
            </w:pPr>
          </w:p>
        </w:tc>
      </w:tr>
      <w:tr w:rsidR="0066291A" w14:paraId="6997CCAA" w14:textId="77777777">
        <w:tc>
          <w:tcPr>
            <w:tcW w:w="2808" w:type="dxa"/>
            <w:vMerge/>
          </w:tcPr>
          <w:p w14:paraId="60DFBC9E" w14:textId="77777777" w:rsidR="0066291A" w:rsidRDefault="0066291A" w:rsidP="0066291A">
            <w:pPr>
              <w:rPr>
                <w:b/>
                <w:bCs/>
                <w:kern w:val="2"/>
                <w:szCs w:val="24"/>
              </w:rPr>
            </w:pPr>
          </w:p>
        </w:tc>
        <w:tc>
          <w:tcPr>
            <w:tcW w:w="3240" w:type="dxa"/>
          </w:tcPr>
          <w:p w14:paraId="0253DCE8" w14:textId="77777777" w:rsidR="0066291A" w:rsidRDefault="0066291A" w:rsidP="0066291A">
            <w:pPr>
              <w:rPr>
                <w:kern w:val="2"/>
                <w:szCs w:val="24"/>
              </w:rPr>
            </w:pPr>
            <w:r>
              <w:rPr>
                <w:kern w:val="2"/>
                <w:szCs w:val="24"/>
              </w:rPr>
              <w:t>1.2.4. PVM mokėtojo kodas</w:t>
            </w:r>
          </w:p>
        </w:tc>
        <w:tc>
          <w:tcPr>
            <w:tcW w:w="3510" w:type="dxa"/>
          </w:tcPr>
          <w:p w14:paraId="664E6C26" w14:textId="77777777" w:rsidR="0066291A" w:rsidRDefault="0066291A" w:rsidP="0066291A">
            <w:pPr>
              <w:jc w:val="center"/>
              <w:rPr>
                <w:kern w:val="2"/>
                <w:szCs w:val="24"/>
              </w:rPr>
            </w:pPr>
          </w:p>
        </w:tc>
      </w:tr>
      <w:tr w:rsidR="0066291A" w14:paraId="56511B3F" w14:textId="77777777">
        <w:tc>
          <w:tcPr>
            <w:tcW w:w="2808" w:type="dxa"/>
            <w:vMerge/>
          </w:tcPr>
          <w:p w14:paraId="7F9384F3" w14:textId="77777777" w:rsidR="0066291A" w:rsidRDefault="0066291A" w:rsidP="0066291A">
            <w:pPr>
              <w:rPr>
                <w:b/>
                <w:bCs/>
                <w:kern w:val="2"/>
                <w:szCs w:val="24"/>
              </w:rPr>
            </w:pPr>
          </w:p>
        </w:tc>
        <w:tc>
          <w:tcPr>
            <w:tcW w:w="3240" w:type="dxa"/>
          </w:tcPr>
          <w:p w14:paraId="59604D65" w14:textId="77777777" w:rsidR="0066291A" w:rsidRDefault="0066291A" w:rsidP="0066291A">
            <w:pPr>
              <w:rPr>
                <w:kern w:val="2"/>
                <w:szCs w:val="24"/>
              </w:rPr>
            </w:pPr>
            <w:r>
              <w:rPr>
                <w:kern w:val="2"/>
                <w:szCs w:val="24"/>
              </w:rPr>
              <w:t>1.2.5. Atsiskaitomoji sąskaita</w:t>
            </w:r>
          </w:p>
        </w:tc>
        <w:tc>
          <w:tcPr>
            <w:tcW w:w="3510" w:type="dxa"/>
          </w:tcPr>
          <w:p w14:paraId="5E8603EA" w14:textId="77777777" w:rsidR="0066291A" w:rsidRDefault="0066291A" w:rsidP="0066291A">
            <w:pPr>
              <w:jc w:val="center"/>
              <w:rPr>
                <w:kern w:val="2"/>
                <w:szCs w:val="24"/>
              </w:rPr>
            </w:pPr>
          </w:p>
        </w:tc>
      </w:tr>
      <w:tr w:rsidR="0066291A" w14:paraId="76D25D72" w14:textId="77777777">
        <w:tc>
          <w:tcPr>
            <w:tcW w:w="2808" w:type="dxa"/>
            <w:vMerge/>
          </w:tcPr>
          <w:p w14:paraId="008F27AB" w14:textId="77777777" w:rsidR="0066291A" w:rsidRDefault="0066291A" w:rsidP="0066291A">
            <w:pPr>
              <w:rPr>
                <w:b/>
                <w:bCs/>
                <w:kern w:val="2"/>
                <w:szCs w:val="24"/>
              </w:rPr>
            </w:pPr>
          </w:p>
        </w:tc>
        <w:tc>
          <w:tcPr>
            <w:tcW w:w="3240" w:type="dxa"/>
          </w:tcPr>
          <w:p w14:paraId="0EF16E31" w14:textId="77777777" w:rsidR="0066291A" w:rsidRDefault="0066291A" w:rsidP="0066291A">
            <w:pPr>
              <w:rPr>
                <w:kern w:val="2"/>
                <w:szCs w:val="24"/>
              </w:rPr>
            </w:pPr>
            <w:r>
              <w:rPr>
                <w:kern w:val="2"/>
                <w:szCs w:val="24"/>
              </w:rPr>
              <w:t>1.2.6. Bankas, banko kodas</w:t>
            </w:r>
          </w:p>
        </w:tc>
        <w:tc>
          <w:tcPr>
            <w:tcW w:w="3510" w:type="dxa"/>
          </w:tcPr>
          <w:p w14:paraId="5F1D0193" w14:textId="77777777" w:rsidR="0066291A" w:rsidRDefault="0066291A" w:rsidP="0066291A">
            <w:pPr>
              <w:jc w:val="center"/>
              <w:rPr>
                <w:kern w:val="2"/>
                <w:szCs w:val="24"/>
              </w:rPr>
            </w:pPr>
          </w:p>
        </w:tc>
      </w:tr>
      <w:tr w:rsidR="0066291A" w14:paraId="76CF2E45" w14:textId="77777777">
        <w:tc>
          <w:tcPr>
            <w:tcW w:w="2808" w:type="dxa"/>
            <w:vMerge/>
          </w:tcPr>
          <w:p w14:paraId="7F57DC4A" w14:textId="77777777" w:rsidR="0066291A" w:rsidRDefault="0066291A" w:rsidP="0066291A">
            <w:pPr>
              <w:rPr>
                <w:b/>
                <w:bCs/>
                <w:kern w:val="2"/>
                <w:szCs w:val="24"/>
              </w:rPr>
            </w:pPr>
          </w:p>
        </w:tc>
        <w:tc>
          <w:tcPr>
            <w:tcW w:w="3240" w:type="dxa"/>
          </w:tcPr>
          <w:p w14:paraId="68AB0914" w14:textId="77777777" w:rsidR="0066291A" w:rsidRDefault="0066291A" w:rsidP="0066291A">
            <w:pPr>
              <w:rPr>
                <w:kern w:val="2"/>
                <w:szCs w:val="24"/>
              </w:rPr>
            </w:pPr>
            <w:r>
              <w:rPr>
                <w:kern w:val="2"/>
                <w:szCs w:val="24"/>
              </w:rPr>
              <w:t>1.2.7. Telefonas</w:t>
            </w:r>
          </w:p>
        </w:tc>
        <w:tc>
          <w:tcPr>
            <w:tcW w:w="3510" w:type="dxa"/>
          </w:tcPr>
          <w:p w14:paraId="04882A66" w14:textId="77777777" w:rsidR="0066291A" w:rsidRDefault="0066291A" w:rsidP="0066291A">
            <w:pPr>
              <w:jc w:val="center"/>
              <w:rPr>
                <w:kern w:val="2"/>
                <w:szCs w:val="24"/>
              </w:rPr>
            </w:pPr>
          </w:p>
        </w:tc>
      </w:tr>
      <w:tr w:rsidR="0066291A" w14:paraId="269EEE8D" w14:textId="77777777">
        <w:tc>
          <w:tcPr>
            <w:tcW w:w="2808" w:type="dxa"/>
            <w:vMerge/>
          </w:tcPr>
          <w:p w14:paraId="052EF525" w14:textId="77777777" w:rsidR="0066291A" w:rsidRDefault="0066291A" w:rsidP="0066291A">
            <w:pPr>
              <w:rPr>
                <w:b/>
                <w:bCs/>
                <w:kern w:val="2"/>
                <w:szCs w:val="24"/>
              </w:rPr>
            </w:pPr>
          </w:p>
        </w:tc>
        <w:tc>
          <w:tcPr>
            <w:tcW w:w="3240" w:type="dxa"/>
          </w:tcPr>
          <w:p w14:paraId="757F4B74" w14:textId="77777777" w:rsidR="0066291A" w:rsidRDefault="0066291A" w:rsidP="0066291A">
            <w:pPr>
              <w:rPr>
                <w:kern w:val="2"/>
                <w:szCs w:val="24"/>
              </w:rPr>
            </w:pPr>
            <w:r>
              <w:rPr>
                <w:kern w:val="2"/>
                <w:szCs w:val="24"/>
              </w:rPr>
              <w:t>1.2.8. El. paštas</w:t>
            </w:r>
          </w:p>
        </w:tc>
        <w:tc>
          <w:tcPr>
            <w:tcW w:w="3510" w:type="dxa"/>
          </w:tcPr>
          <w:p w14:paraId="2F7E9821" w14:textId="77777777" w:rsidR="0066291A" w:rsidRDefault="0066291A" w:rsidP="0066291A">
            <w:pPr>
              <w:jc w:val="center"/>
              <w:rPr>
                <w:kern w:val="2"/>
                <w:szCs w:val="24"/>
              </w:rPr>
            </w:pPr>
          </w:p>
        </w:tc>
      </w:tr>
      <w:tr w:rsidR="0066291A" w14:paraId="0CC1CDFC" w14:textId="77777777">
        <w:tc>
          <w:tcPr>
            <w:tcW w:w="2808" w:type="dxa"/>
            <w:vMerge/>
          </w:tcPr>
          <w:p w14:paraId="3A32526B" w14:textId="77777777" w:rsidR="0066291A" w:rsidRDefault="0066291A" w:rsidP="0066291A">
            <w:pPr>
              <w:rPr>
                <w:b/>
                <w:bCs/>
                <w:kern w:val="2"/>
                <w:szCs w:val="24"/>
              </w:rPr>
            </w:pPr>
          </w:p>
        </w:tc>
        <w:tc>
          <w:tcPr>
            <w:tcW w:w="3240" w:type="dxa"/>
          </w:tcPr>
          <w:p w14:paraId="37909961" w14:textId="77777777" w:rsidR="0066291A" w:rsidRDefault="0066291A" w:rsidP="0066291A">
            <w:pPr>
              <w:rPr>
                <w:kern w:val="2"/>
                <w:szCs w:val="24"/>
              </w:rPr>
            </w:pPr>
            <w:r>
              <w:rPr>
                <w:kern w:val="2"/>
                <w:szCs w:val="24"/>
              </w:rPr>
              <w:t>1.2.9. Šalies atstovas</w:t>
            </w:r>
          </w:p>
        </w:tc>
        <w:tc>
          <w:tcPr>
            <w:tcW w:w="3510" w:type="dxa"/>
          </w:tcPr>
          <w:p w14:paraId="4158F528" w14:textId="77777777" w:rsidR="0066291A" w:rsidRDefault="0066291A" w:rsidP="0066291A">
            <w:pPr>
              <w:jc w:val="center"/>
              <w:rPr>
                <w:kern w:val="2"/>
                <w:szCs w:val="24"/>
              </w:rPr>
            </w:pPr>
          </w:p>
        </w:tc>
      </w:tr>
      <w:tr w:rsidR="0066291A" w14:paraId="5CEC3529" w14:textId="77777777">
        <w:tc>
          <w:tcPr>
            <w:tcW w:w="2808" w:type="dxa"/>
            <w:vMerge/>
          </w:tcPr>
          <w:p w14:paraId="0207F6D8" w14:textId="77777777" w:rsidR="0066291A" w:rsidRDefault="0066291A" w:rsidP="0066291A">
            <w:pPr>
              <w:rPr>
                <w:b/>
                <w:bCs/>
                <w:kern w:val="2"/>
                <w:szCs w:val="24"/>
              </w:rPr>
            </w:pPr>
          </w:p>
        </w:tc>
        <w:tc>
          <w:tcPr>
            <w:tcW w:w="3240" w:type="dxa"/>
          </w:tcPr>
          <w:p w14:paraId="06957C16" w14:textId="77777777" w:rsidR="0066291A" w:rsidRDefault="0066291A" w:rsidP="0066291A">
            <w:pPr>
              <w:rPr>
                <w:kern w:val="2"/>
                <w:szCs w:val="24"/>
              </w:rPr>
            </w:pPr>
            <w:r>
              <w:rPr>
                <w:kern w:val="2"/>
                <w:szCs w:val="24"/>
              </w:rPr>
              <w:t>1.2.10. Atstovavimo pagrindas</w:t>
            </w:r>
          </w:p>
        </w:tc>
        <w:tc>
          <w:tcPr>
            <w:tcW w:w="3510" w:type="dxa"/>
          </w:tcPr>
          <w:p w14:paraId="2FC613A4" w14:textId="77777777" w:rsidR="0066291A" w:rsidRDefault="0066291A" w:rsidP="0066291A">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286F408"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6C3E907" w:rsidR="00B767F3" w:rsidRDefault="00DD7479">
            <w:pPr>
              <w:rPr>
                <w:color w:val="000000"/>
                <w:kern w:val="2"/>
                <w:szCs w:val="24"/>
              </w:rPr>
            </w:pPr>
            <w:r>
              <w:rPr>
                <w:kern w:val="2"/>
                <w:szCs w:val="24"/>
              </w:rPr>
              <w:t xml:space="preserve">Tiekėjas įsipareigoja Sutartyje numatytomis </w:t>
            </w:r>
            <w:r w:rsidRPr="00E56FEF">
              <w:rPr>
                <w:kern w:val="2"/>
                <w:szCs w:val="24"/>
              </w:rPr>
              <w:t>sąlygomis perduoti</w:t>
            </w:r>
            <w:r w:rsidR="00825500" w:rsidRPr="00E56FEF">
              <w:rPr>
                <w:kern w:val="2"/>
                <w:szCs w:val="24"/>
              </w:rPr>
              <w:t>,</w:t>
            </w:r>
            <w:r w:rsidR="00A04204" w:rsidRPr="00E56FEF">
              <w:rPr>
                <w:kern w:val="2"/>
                <w:szCs w:val="24"/>
              </w:rPr>
              <w:t xml:space="preserve"> sumontuoti, įdiegti ir paleisti temperatūros stebėjimo ir ankstyvo gaisro aptikimo sistemą </w:t>
            </w:r>
            <w:r w:rsidRPr="00E56FEF">
              <w:rPr>
                <w:kern w:val="2"/>
                <w:szCs w:val="24"/>
              </w:rPr>
              <w:t xml:space="preserve">Pirkėjui </w:t>
            </w:r>
            <w:r w:rsidRPr="00E56FEF">
              <w:rPr>
                <w:color w:val="000000"/>
                <w:kern w:val="2"/>
                <w:szCs w:val="24"/>
              </w:rPr>
              <w:t>(toliau – Prekė).</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C018BD5" w:rsidR="00B767F3" w:rsidRPr="00FA28E8" w:rsidRDefault="00FA28E8">
            <w:pPr>
              <w:rPr>
                <w:kern w:val="2"/>
                <w:szCs w:val="24"/>
              </w:rPr>
            </w:pPr>
            <w:r w:rsidRPr="00FA28E8">
              <w:rPr>
                <w:kern w:val="2"/>
                <w:szCs w:val="24"/>
              </w:rPr>
              <w:t>TERMOVIZINIŲ KAMERŲ PIRKIMAS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65CE2ED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57A63A12" w14:textId="3DDC1B95"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22BD2E30" w:rsidR="00B767F3" w:rsidRDefault="00DD7479">
            <w:pPr>
              <w:rPr>
                <w:kern w:val="2"/>
                <w:szCs w:val="24"/>
              </w:rPr>
            </w:pPr>
            <w:r>
              <w:rPr>
                <w:kern w:val="2"/>
                <w:szCs w:val="24"/>
              </w:rPr>
              <w:t>Tiekėjas Prekes (visą Prekių kiekį) įsipareigoja pristatyti</w:t>
            </w:r>
            <w:r w:rsidR="00157C52">
              <w:rPr>
                <w:kern w:val="2"/>
                <w:szCs w:val="24"/>
              </w:rPr>
              <w:t>,</w:t>
            </w:r>
            <w:r>
              <w:rPr>
                <w:kern w:val="2"/>
                <w:szCs w:val="24"/>
              </w:rPr>
              <w:t xml:space="preserve"> </w:t>
            </w:r>
            <w:r w:rsidR="00157C52" w:rsidRPr="00157C52">
              <w:rPr>
                <w:kern w:val="2"/>
                <w:szCs w:val="24"/>
              </w:rPr>
              <w:t>perduoti, sumontuoti, įdiegti</w:t>
            </w:r>
            <w:r w:rsidR="008A3075">
              <w:rPr>
                <w:kern w:val="2"/>
                <w:szCs w:val="24"/>
              </w:rPr>
              <w:t xml:space="preserve">, </w:t>
            </w:r>
            <w:r w:rsidR="00157C52" w:rsidRPr="00157C52">
              <w:rPr>
                <w:kern w:val="2"/>
                <w:szCs w:val="24"/>
              </w:rPr>
              <w:t>paleisti</w:t>
            </w:r>
            <w:r w:rsidR="00157C52" w:rsidRPr="00157C52">
              <w:rPr>
                <w:b/>
                <w:bCs/>
                <w:kern w:val="2"/>
                <w:szCs w:val="24"/>
              </w:rPr>
              <w:t xml:space="preserve"> </w:t>
            </w:r>
            <w:r w:rsidR="00E07ECE" w:rsidRPr="00E07ECE">
              <w:rPr>
                <w:kern w:val="2"/>
                <w:szCs w:val="24"/>
              </w:rPr>
              <w:t>bei įvykdyti</w:t>
            </w:r>
            <w:r w:rsidR="00801248">
              <w:rPr>
                <w:kern w:val="2"/>
                <w:szCs w:val="24"/>
              </w:rPr>
              <w:t xml:space="preserve"> kitus</w:t>
            </w:r>
            <w:r w:rsidR="00E07ECE" w:rsidRPr="00E07ECE">
              <w:rPr>
                <w:kern w:val="2"/>
                <w:szCs w:val="24"/>
              </w:rPr>
              <w:t xml:space="preserve"> Techninė</w:t>
            </w:r>
            <w:r w:rsidR="0008598A">
              <w:rPr>
                <w:kern w:val="2"/>
                <w:szCs w:val="24"/>
              </w:rPr>
              <w:t>je</w:t>
            </w:r>
            <w:r w:rsidR="00E07ECE" w:rsidRPr="00E07ECE">
              <w:rPr>
                <w:kern w:val="2"/>
                <w:szCs w:val="24"/>
              </w:rPr>
              <w:t xml:space="preserve"> specifikacij</w:t>
            </w:r>
            <w:r w:rsidR="0008598A">
              <w:rPr>
                <w:kern w:val="2"/>
                <w:szCs w:val="24"/>
              </w:rPr>
              <w:t xml:space="preserve">oje </w:t>
            </w:r>
            <w:r w:rsidR="00E07ECE" w:rsidRPr="00E07ECE">
              <w:rPr>
                <w:kern w:val="2"/>
                <w:szCs w:val="24"/>
              </w:rPr>
              <w:t>nustatytus įsipareigojimus</w:t>
            </w:r>
            <w:r w:rsidR="00E07ECE">
              <w:rPr>
                <w:b/>
                <w:bCs/>
                <w:kern w:val="2"/>
                <w:szCs w:val="24"/>
              </w:rPr>
              <w:t xml:space="preserve"> </w:t>
            </w:r>
            <w:r>
              <w:rPr>
                <w:b/>
                <w:bCs/>
                <w:kern w:val="2"/>
                <w:szCs w:val="24"/>
              </w:rPr>
              <w:t xml:space="preserve">ne vėliau kaip </w:t>
            </w:r>
            <w:r w:rsidRPr="00631B98">
              <w:rPr>
                <w:b/>
                <w:bCs/>
                <w:kern w:val="2"/>
                <w:szCs w:val="24"/>
              </w:rPr>
              <w:t xml:space="preserve">per </w:t>
            </w:r>
            <w:r w:rsidR="00157C52" w:rsidRPr="00631B98">
              <w:rPr>
                <w:b/>
                <w:bCs/>
                <w:kern w:val="2"/>
                <w:szCs w:val="24"/>
              </w:rPr>
              <w:t xml:space="preserve">3 mėn. </w:t>
            </w:r>
            <w:r w:rsidRPr="00631B98">
              <w:rPr>
                <w:b/>
                <w:bCs/>
                <w:color w:val="000000"/>
                <w:kern w:val="2"/>
                <w:szCs w:val="24"/>
              </w:rPr>
              <w:t xml:space="preserve">nuo Sutarties įsigaliojimo dienos </w:t>
            </w:r>
            <w:r>
              <w:rPr>
                <w:color w:val="000000"/>
                <w:kern w:val="2"/>
                <w:szCs w:val="24"/>
              </w:rPr>
              <w:t xml:space="preserve">šiuo adresu: </w:t>
            </w:r>
            <w:r w:rsidR="00631B98" w:rsidRPr="00631B98">
              <w:rPr>
                <w:color w:val="000000"/>
                <w:kern w:val="2"/>
                <w:szCs w:val="24"/>
              </w:rPr>
              <w:t>Sandraugos g. 12, Kaunas</w:t>
            </w:r>
            <w:r w:rsidR="004A7339">
              <w:rPr>
                <w:color w:val="000000"/>
                <w:kern w:val="2"/>
                <w:szCs w:val="24"/>
              </w:rPr>
              <w:t xml:space="preserve">. </w:t>
            </w:r>
          </w:p>
          <w:p w14:paraId="692B09C4" w14:textId="2957B238"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19EC985" w14:textId="77777777" w:rsidR="00B767F3" w:rsidRDefault="00B767F3">
            <w:pPr>
              <w:rPr>
                <w:kern w:val="2"/>
                <w:szCs w:val="24"/>
              </w:rPr>
            </w:pPr>
          </w:p>
          <w:p w14:paraId="13A5AE4A" w14:textId="617340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43CA60E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14EFE5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66E2AC5" w:rsidR="00B767F3" w:rsidRDefault="00DD7479" w:rsidP="000F7F7A">
            <w:pPr>
              <w:jc w:val="both"/>
              <w:rPr>
                <w:kern w:val="2"/>
                <w:szCs w:val="24"/>
              </w:rPr>
            </w:pPr>
            <w:r>
              <w:rPr>
                <w:kern w:val="2"/>
                <w:szCs w:val="24"/>
              </w:rPr>
              <w:t xml:space="preserve">Kartu su Prekėmis pateikiami šie dokumentai: </w:t>
            </w:r>
            <w:r w:rsidR="000F7F7A" w:rsidRPr="000F7F7A">
              <w:rPr>
                <w:kern w:val="2"/>
                <w:szCs w:val="24"/>
              </w:rPr>
              <w:t>Prekės gamintojo techninė dokumentacija (katalogai, brošiūros) ir/ar Prekės gamintojo deklaracijos (jei gamintojo techninėje dokumentacijoje neišsamiai atsispindi siūlomos Prekės atitikimas techninės specifikacijos reikalavimams) ar kiti lygiaverčiai dokumentai. Taip pat pateikiami  Prekės</w:t>
            </w:r>
            <w:r w:rsidR="005C12A3">
              <w:rPr>
                <w:kern w:val="2"/>
                <w:szCs w:val="24"/>
              </w:rPr>
              <w:t xml:space="preserve"> </w:t>
            </w:r>
            <w:r w:rsidR="000F7F7A" w:rsidRPr="000F7F7A">
              <w:rPr>
                <w:kern w:val="2"/>
                <w:szCs w:val="24"/>
              </w:rPr>
              <w:t>eksploatacijos, aptarnavimo bei priežiūros instrukcijos lietuvių ir originalo kalbomis</w:t>
            </w:r>
            <w:r w:rsidR="00AD51D7">
              <w:rPr>
                <w:kern w:val="2"/>
                <w:szCs w:val="24"/>
              </w:rPr>
              <w:t xml:space="preserve"> ir </w:t>
            </w:r>
            <w:r w:rsidR="00675F71" w:rsidRPr="00675F71">
              <w:rPr>
                <w:kern w:val="2"/>
                <w:szCs w:val="24"/>
              </w:rPr>
              <w:t xml:space="preserve">techninių aptarnavimų garantiniu laikotarpiu periodiškumo grafikas, </w:t>
            </w:r>
            <w:r w:rsidR="00675F71" w:rsidRPr="00D770D0">
              <w:rPr>
                <w:kern w:val="2"/>
                <w:szCs w:val="24"/>
              </w:rPr>
              <w:t>kuriame turi būti įkainotas kiekvienas techninis aptarnavimas ir</w:t>
            </w:r>
            <w:r w:rsidR="00675F71" w:rsidRPr="00675F71">
              <w:rPr>
                <w:kern w:val="2"/>
                <w:szCs w:val="24"/>
              </w:rPr>
              <w:t xml:space="preserve"> išvardinti darbai, kurie bus atliekami teikiant techninius aptarnavimus</w:t>
            </w:r>
            <w:r w:rsidR="00EC33D8">
              <w:rPr>
                <w:kern w:val="2"/>
                <w:szCs w:val="24"/>
              </w:rPr>
              <w:t xml:space="preserve">. </w:t>
            </w:r>
            <w:r w:rsidR="000F7F7A" w:rsidRPr="000F7F7A">
              <w:rPr>
                <w:kern w:val="2"/>
                <w:szCs w:val="24"/>
              </w:rPr>
              <w:t xml:space="preserve">Tiekėjui nepateikus nurodytų dokumentų, laikoma, kad Prekės neatitinka Sutartyje nustatytų reikalavimų.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209DC0B5"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0F7F7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F8543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F8543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F8543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F8543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4378D73" w:rsidR="00B767F3" w:rsidRPr="00031BFB" w:rsidRDefault="00DD7479" w:rsidP="00F85438">
            <w:pPr>
              <w:jc w:val="both"/>
              <w:rPr>
                <w:kern w:val="2"/>
                <w:szCs w:val="24"/>
              </w:rPr>
            </w:pPr>
            <w:r w:rsidRPr="00031BFB">
              <w:rPr>
                <w:kern w:val="2"/>
                <w:szCs w:val="24"/>
              </w:rPr>
              <w:t>Sutarties kaina bus perskaičiuojami:</w:t>
            </w:r>
          </w:p>
          <w:p w14:paraId="46B0A54E" w14:textId="77777777" w:rsidR="00B767F3" w:rsidRDefault="00DD7479" w:rsidP="003F3A96">
            <w:pPr>
              <w:jc w:val="both"/>
              <w:rPr>
                <w:kern w:val="2"/>
                <w:szCs w:val="24"/>
              </w:rPr>
            </w:pPr>
            <w:r w:rsidRPr="00031BFB">
              <w:rPr>
                <w:kern w:val="2"/>
                <w:szCs w:val="24"/>
              </w:rPr>
              <w:t>5.3.1. dėl PVM tarifo pasikeitimo</w:t>
            </w:r>
            <w:r w:rsidR="003F3A96">
              <w:rPr>
                <w:kern w:val="2"/>
                <w:szCs w:val="24"/>
              </w:rPr>
              <w:t>.</w:t>
            </w:r>
          </w:p>
          <w:p w14:paraId="7CE73E9A" w14:textId="53132C88" w:rsidR="000F1A65" w:rsidRPr="003F3A96" w:rsidRDefault="000F1A65" w:rsidP="009B5AB2">
            <w:pPr>
              <w:jc w:val="both"/>
              <w:rPr>
                <w:kern w:val="2"/>
                <w:szCs w:val="24"/>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8543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85438">
            <w:pPr>
              <w:jc w:val="both"/>
              <w:rPr>
                <w:kern w:val="2"/>
                <w:szCs w:val="24"/>
              </w:rPr>
            </w:pPr>
          </w:p>
          <w:p w14:paraId="449693C2" w14:textId="77777777" w:rsidR="00B767F3" w:rsidRDefault="00DD7479" w:rsidP="00F85438">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55262" w14:paraId="620BFDA6" w14:textId="77777777" w:rsidTr="00FA500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465A68" w14:textId="4188B820" w:rsidR="00855262" w:rsidRPr="00905A98" w:rsidRDefault="00855262" w:rsidP="00855262">
            <w:pPr>
              <w:rPr>
                <w:b/>
                <w:bCs/>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Pr>
          <w:p w14:paraId="350C7FCA" w14:textId="77777777" w:rsidR="00855262" w:rsidRDefault="00855262" w:rsidP="00855262">
            <w:pPr>
              <w:rPr>
                <w:kern w:val="2"/>
                <w:szCs w:val="24"/>
              </w:rPr>
            </w:pPr>
            <w:r>
              <w:rPr>
                <w:kern w:val="2"/>
                <w:szCs w:val="24"/>
              </w:rPr>
              <w:t>Netaikoma</w:t>
            </w:r>
          </w:p>
          <w:p w14:paraId="3B8F2BE5" w14:textId="77777777" w:rsidR="00855262" w:rsidRDefault="00855262" w:rsidP="00855262">
            <w:pPr>
              <w:rPr>
                <w:kern w:val="2"/>
                <w:szCs w:val="24"/>
              </w:rPr>
            </w:pPr>
          </w:p>
          <w:p w14:paraId="39072465" w14:textId="77777777" w:rsidR="00855262" w:rsidRDefault="00855262" w:rsidP="00855262">
            <w:pPr>
              <w:jc w:val="both"/>
              <w:rPr>
                <w:szCs w:val="24"/>
              </w:rPr>
            </w:pPr>
          </w:p>
        </w:tc>
      </w:tr>
      <w:tr w:rsidR="001D6BB5" w14:paraId="6C0C5CB3" w14:textId="77777777" w:rsidTr="00FA500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1D6BB5" w:rsidRPr="00905A98" w:rsidRDefault="001D6BB5" w:rsidP="001D6BB5">
            <w:pPr>
              <w:rPr>
                <w:b/>
                <w:bCs/>
                <w:kern w:val="2"/>
                <w:szCs w:val="24"/>
              </w:rPr>
            </w:pPr>
            <w:r w:rsidRPr="00905A98">
              <w:rPr>
                <w:b/>
                <w:bCs/>
                <w:kern w:val="2"/>
                <w:szCs w:val="24"/>
              </w:rPr>
              <w:t>5.3.3. Sutarties kainos / įkainių peržiūra dėl kainų lygio pokyčio</w:t>
            </w:r>
          </w:p>
          <w:p w14:paraId="242E5223" w14:textId="21CF5DEF" w:rsidR="001D6BB5" w:rsidRPr="00680482" w:rsidRDefault="001D6BB5" w:rsidP="001D6BB5">
            <w:pPr>
              <w:rPr>
                <w:b/>
                <w:bCs/>
                <w:kern w:val="2"/>
                <w:szCs w:val="24"/>
                <w:highlight w:val="yellow"/>
              </w:rPr>
            </w:pPr>
          </w:p>
        </w:tc>
        <w:tc>
          <w:tcPr>
            <w:tcW w:w="6828" w:type="dxa"/>
            <w:gridSpan w:val="2"/>
          </w:tcPr>
          <w:p w14:paraId="35F5D602" w14:textId="77777777" w:rsidR="009B5AB2" w:rsidRDefault="009B5AB2" w:rsidP="009B5AB2">
            <w:pPr>
              <w:rPr>
                <w:kern w:val="2"/>
                <w:szCs w:val="24"/>
              </w:rPr>
            </w:pPr>
            <w:r>
              <w:rPr>
                <w:kern w:val="2"/>
                <w:szCs w:val="24"/>
              </w:rPr>
              <w:t>Netaikoma</w:t>
            </w:r>
          </w:p>
          <w:p w14:paraId="3E0BF6EB" w14:textId="3890542D" w:rsidR="001D6BB5" w:rsidRPr="00680482" w:rsidRDefault="001D6BB5" w:rsidP="001D6BB5">
            <w:pPr>
              <w:jc w:val="both"/>
              <w:rPr>
                <w:color w:val="4472C4"/>
                <w:kern w:val="2"/>
                <w:szCs w:val="24"/>
                <w:highlight w:val="yellow"/>
              </w:rPr>
            </w:pPr>
          </w:p>
        </w:tc>
      </w:tr>
      <w:tr w:rsidR="001D6BB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D6BB5" w:rsidRDefault="001D6BB5" w:rsidP="001D6BB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D6BB5" w:rsidRDefault="001D6BB5" w:rsidP="001D6BB5">
            <w:pPr>
              <w:rPr>
                <w:kern w:val="2"/>
                <w:szCs w:val="24"/>
              </w:rPr>
            </w:pPr>
            <w:r>
              <w:rPr>
                <w:kern w:val="2"/>
                <w:szCs w:val="24"/>
              </w:rPr>
              <w:t>Netaikoma</w:t>
            </w:r>
          </w:p>
          <w:p w14:paraId="2C311572" w14:textId="77777777" w:rsidR="001D6BB5" w:rsidRDefault="001D6BB5" w:rsidP="001D6BB5">
            <w:pPr>
              <w:rPr>
                <w:kern w:val="2"/>
                <w:szCs w:val="24"/>
              </w:rPr>
            </w:pPr>
          </w:p>
          <w:p w14:paraId="449C09AB" w14:textId="249DF26E" w:rsidR="001D6BB5" w:rsidRDefault="001D6BB5" w:rsidP="001D6BB5">
            <w:pPr>
              <w:rPr>
                <w:kern w:val="2"/>
                <w:szCs w:val="24"/>
              </w:rPr>
            </w:pPr>
          </w:p>
        </w:tc>
      </w:tr>
      <w:tr w:rsidR="001D6BB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D6BB5" w:rsidRDefault="001D6BB5" w:rsidP="001D6BB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D6BB5" w:rsidRDefault="001D6BB5" w:rsidP="001D6BB5">
            <w:pPr>
              <w:rPr>
                <w:kern w:val="2"/>
                <w:szCs w:val="24"/>
              </w:rPr>
            </w:pPr>
            <w:r>
              <w:rPr>
                <w:kern w:val="2"/>
                <w:szCs w:val="24"/>
              </w:rPr>
              <w:t>Netaikoma</w:t>
            </w:r>
          </w:p>
          <w:p w14:paraId="69E6AE97" w14:textId="77777777" w:rsidR="001D6BB5" w:rsidRDefault="001D6BB5" w:rsidP="001D6BB5">
            <w:pPr>
              <w:rPr>
                <w:kern w:val="2"/>
                <w:szCs w:val="24"/>
              </w:rPr>
            </w:pPr>
          </w:p>
          <w:p w14:paraId="081DAEF5" w14:textId="25C332FA" w:rsidR="001D6BB5" w:rsidRDefault="001D6BB5" w:rsidP="001D6BB5">
            <w:pPr>
              <w:rPr>
                <w:kern w:val="2"/>
                <w:szCs w:val="24"/>
              </w:rPr>
            </w:pPr>
          </w:p>
        </w:tc>
      </w:tr>
      <w:tr w:rsidR="001D6BB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D6BB5" w:rsidRDefault="001D6BB5" w:rsidP="001D6BB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2B02D3D" w:rsidR="001D6BB5" w:rsidRPr="00846EB1" w:rsidRDefault="001D6BB5" w:rsidP="001D6BB5">
            <w:pPr>
              <w:rPr>
                <w:kern w:val="2"/>
                <w:szCs w:val="24"/>
              </w:rPr>
            </w:pPr>
            <w:r w:rsidRPr="00846EB1">
              <w:rPr>
                <w:kern w:val="2"/>
                <w:szCs w:val="24"/>
              </w:rPr>
              <w:t>Pirkėjas atsiskaito su Tiekėju ne vėliau kaip per 30 kalendorinių dienų nuo Sąskaitos gavimo dienos.</w:t>
            </w:r>
          </w:p>
          <w:p w14:paraId="5BDFE28E" w14:textId="4FA3FEAF" w:rsidR="001D6BB5" w:rsidRPr="00846EB1" w:rsidRDefault="001D6BB5" w:rsidP="001D6BB5">
            <w:pPr>
              <w:rPr>
                <w:kern w:val="2"/>
                <w:szCs w:val="24"/>
                <w:shd w:val="clear" w:color="auto" w:fill="FFFFFF"/>
              </w:rPr>
            </w:pPr>
            <w:r w:rsidRPr="00846EB1">
              <w:rPr>
                <w:kern w:val="2"/>
                <w:szCs w:val="24"/>
                <w:shd w:val="clear" w:color="auto" w:fill="FFFFFF"/>
              </w:rPr>
              <w:t xml:space="preserve">Apmokėjimo sąlygos: </w:t>
            </w:r>
          </w:p>
          <w:p w14:paraId="37034C0F" w14:textId="4EFEA361" w:rsidR="001D6BB5" w:rsidRPr="00846EB1" w:rsidRDefault="001D6BB5" w:rsidP="001D6BB5">
            <w:pPr>
              <w:rPr>
                <w:kern w:val="2"/>
                <w:szCs w:val="24"/>
                <w:shd w:val="clear" w:color="auto" w:fill="FFFFFF"/>
              </w:rPr>
            </w:pPr>
            <w:r w:rsidRPr="00846EB1">
              <w:rPr>
                <w:kern w:val="2"/>
                <w:szCs w:val="24"/>
                <w:shd w:val="clear" w:color="auto" w:fill="FFFFFF"/>
              </w:rPr>
              <w:t>1) įvykdžius visus sutartinius įsipareigojimus, sumokama visa Sutarties kaina</w:t>
            </w:r>
            <w:r>
              <w:rPr>
                <w:kern w:val="2"/>
                <w:szCs w:val="24"/>
                <w:shd w:val="clear" w:color="auto" w:fill="FFFFFF"/>
              </w:rPr>
              <w:t xml:space="preserve">. </w:t>
            </w:r>
          </w:p>
          <w:p w14:paraId="04C22127" w14:textId="51645933" w:rsidR="001D6BB5" w:rsidRDefault="001D6BB5" w:rsidP="001D6BB5">
            <w:pPr>
              <w:rPr>
                <w:color w:val="000000"/>
                <w:kern w:val="2"/>
                <w:szCs w:val="24"/>
                <w:shd w:val="clear" w:color="auto" w:fill="FFFFFF"/>
              </w:rPr>
            </w:pPr>
          </w:p>
        </w:tc>
      </w:tr>
      <w:tr w:rsidR="001D6BB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D6BB5" w:rsidRDefault="001D6BB5" w:rsidP="001D6BB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D6BB5" w:rsidRDefault="001D6BB5" w:rsidP="001D6BB5">
            <w:pPr>
              <w:rPr>
                <w:kern w:val="2"/>
                <w:szCs w:val="24"/>
              </w:rPr>
            </w:pPr>
            <w:r>
              <w:rPr>
                <w:kern w:val="2"/>
                <w:szCs w:val="24"/>
              </w:rPr>
              <w:t>Netaikoma</w:t>
            </w:r>
          </w:p>
          <w:p w14:paraId="6933F8EC" w14:textId="77777777" w:rsidR="001D6BB5" w:rsidRDefault="001D6BB5" w:rsidP="001D6BB5">
            <w:pPr>
              <w:rPr>
                <w:kern w:val="2"/>
                <w:szCs w:val="24"/>
              </w:rPr>
            </w:pPr>
          </w:p>
          <w:p w14:paraId="4A2C5FAD" w14:textId="6424DA53" w:rsidR="001D6BB5" w:rsidRDefault="001D6BB5" w:rsidP="001D6BB5">
            <w:pPr>
              <w:spacing w:line="259" w:lineRule="auto"/>
              <w:rPr>
                <w:color w:val="000000"/>
                <w:kern w:val="2"/>
                <w:szCs w:val="24"/>
                <w:shd w:val="clear" w:color="auto" w:fill="FFFFFF"/>
              </w:rPr>
            </w:pPr>
          </w:p>
        </w:tc>
      </w:tr>
      <w:tr w:rsidR="001D6BB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D6BB5" w:rsidRDefault="001D6BB5" w:rsidP="001D6BB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D6BB5" w:rsidRDefault="001D6BB5" w:rsidP="001D6BB5">
            <w:pPr>
              <w:rPr>
                <w:kern w:val="2"/>
                <w:szCs w:val="24"/>
              </w:rPr>
            </w:pPr>
            <w:r>
              <w:rPr>
                <w:kern w:val="2"/>
                <w:szCs w:val="24"/>
              </w:rPr>
              <w:t>Netaikoma</w:t>
            </w:r>
          </w:p>
          <w:p w14:paraId="4D8C68D9" w14:textId="77777777" w:rsidR="001D6BB5" w:rsidRDefault="001D6BB5" w:rsidP="001D6BB5">
            <w:pPr>
              <w:rPr>
                <w:kern w:val="2"/>
                <w:szCs w:val="24"/>
              </w:rPr>
            </w:pPr>
          </w:p>
          <w:p w14:paraId="7D06D0D9" w14:textId="220F13F5" w:rsidR="001D6BB5" w:rsidRDefault="001D6BB5" w:rsidP="001D6BB5">
            <w:pPr>
              <w:rPr>
                <w:kern w:val="2"/>
                <w:szCs w:val="24"/>
              </w:rPr>
            </w:pPr>
            <w:r>
              <w:rPr>
                <w:color w:val="000000"/>
                <w:kern w:val="2"/>
                <w:szCs w:val="24"/>
                <w:shd w:val="clear" w:color="auto" w:fill="FFFFFF"/>
              </w:rPr>
              <w:t xml:space="preserve"> </w:t>
            </w:r>
          </w:p>
        </w:tc>
      </w:tr>
      <w:tr w:rsidR="001D6BB5" w14:paraId="397E6A62" w14:textId="77777777">
        <w:trPr>
          <w:trHeight w:val="300"/>
        </w:trPr>
        <w:tc>
          <w:tcPr>
            <w:tcW w:w="9535" w:type="dxa"/>
            <w:gridSpan w:val="5"/>
          </w:tcPr>
          <w:p w14:paraId="1AB554AE" w14:textId="77777777" w:rsidR="001D6BB5" w:rsidRDefault="001D6BB5" w:rsidP="001D6BB5">
            <w:pPr>
              <w:jc w:val="center"/>
              <w:rPr>
                <w:b/>
                <w:bCs/>
                <w:kern w:val="2"/>
                <w:szCs w:val="24"/>
              </w:rPr>
            </w:pPr>
            <w:r>
              <w:rPr>
                <w:b/>
                <w:bCs/>
                <w:kern w:val="2"/>
                <w:szCs w:val="24"/>
              </w:rPr>
              <w:t>6. PREKIŲ KOKYBĖ IR GARANTINIAI ĮSIPAREIGOJIMAI</w:t>
            </w:r>
          </w:p>
        </w:tc>
      </w:tr>
      <w:tr w:rsidR="001D6BB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D6BB5" w:rsidRDefault="001D6BB5" w:rsidP="001D6BB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296565D" w:rsidR="001D6BB5" w:rsidRDefault="001D6BB5" w:rsidP="001D6BB5">
            <w:pPr>
              <w:jc w:val="both"/>
              <w:rPr>
                <w:kern w:val="2"/>
                <w:szCs w:val="24"/>
              </w:rPr>
            </w:pPr>
            <w:r>
              <w:rPr>
                <w:kern w:val="2"/>
                <w:szCs w:val="24"/>
              </w:rPr>
              <w:t>Prekėms</w:t>
            </w:r>
            <w:r w:rsidRPr="00F85438">
              <w:rPr>
                <w:kern w:val="2"/>
                <w:szCs w:val="24"/>
              </w:rPr>
              <w:t xml:space="preserve"> nustatomas garantinis terminas</w:t>
            </w:r>
            <w:r>
              <w:rPr>
                <w:kern w:val="2"/>
                <w:szCs w:val="24"/>
              </w:rPr>
              <w:t xml:space="preserve"> – (</w:t>
            </w:r>
            <w:r w:rsidRPr="00B93FFA">
              <w:rPr>
                <w:color w:val="5B9BD5" w:themeColor="accent1"/>
                <w:kern w:val="2"/>
                <w:szCs w:val="24"/>
              </w:rPr>
              <w:t>nurodyti tiekėjo pasiūlymo reikšmę</w:t>
            </w:r>
            <w:r>
              <w:rPr>
                <w:kern w:val="2"/>
                <w:szCs w:val="24"/>
              </w:rPr>
              <w:t>)</w:t>
            </w:r>
            <w:r w:rsidRPr="00F85438">
              <w:rPr>
                <w:kern w:val="2"/>
                <w:szCs w:val="24"/>
              </w:rPr>
              <w:t>.  Garantinis terminas, skaičiuojamas nuo Prekių perdavimo–priėmimo akto ar Sąskaitos (kai Prekių perdavimo–priėmimo aktas nėra pasirašomas) pasirašymo dienos.</w:t>
            </w:r>
          </w:p>
        </w:tc>
      </w:tr>
      <w:tr w:rsidR="001D6BB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D6BB5" w:rsidRDefault="001D6BB5" w:rsidP="001D6BB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352E07B" w14:textId="77777777" w:rsidR="001D6BB5" w:rsidRDefault="001D6BB5" w:rsidP="001D6BB5">
            <w:pPr>
              <w:jc w:val="both"/>
            </w:pPr>
            <w:r w:rsidRPr="00954071">
              <w:t xml:space="preserve">Garantijos galiojimo laikotarpiu Pirkėjas, įtaręs galimą įrenginio gedimą, apie tai praneša Prekės tiekėjui elektroniniu paštu, telefonu ar kitu būdu. Tiekėjas, gavęs Pirkėjo pranešimą,  privalo atvykti ne vėliau </w:t>
            </w:r>
            <w:r w:rsidRPr="005A75C4">
              <w:t>kaip per 2 darbo dienas į įrenginio eksploatacijos vietą</w:t>
            </w:r>
            <w:r w:rsidRPr="00954071">
              <w:t xml:space="preserve"> ir atlikti įrenginio diagnostiką. </w:t>
            </w:r>
          </w:p>
          <w:p w14:paraId="19A8D037" w14:textId="02C35373" w:rsidR="001D6BB5" w:rsidRDefault="001D6BB5" w:rsidP="001D6BB5">
            <w:pPr>
              <w:jc w:val="both"/>
              <w:rPr>
                <w:kern w:val="2"/>
                <w:szCs w:val="24"/>
              </w:rPr>
            </w:pPr>
            <w:r w:rsidRPr="00DC285B">
              <w:rPr>
                <w:szCs w:val="24"/>
              </w:rPr>
              <w:t xml:space="preserve">Įrenginiui sugedus garantijos galiojimo laikotarpiu, Tiekėjas privalo </w:t>
            </w:r>
            <w:r w:rsidRPr="00314441">
              <w:rPr>
                <w:szCs w:val="24"/>
              </w:rPr>
              <w:t xml:space="preserve">įrenginį suremontuoti </w:t>
            </w:r>
            <w:r w:rsidR="002671D0" w:rsidRPr="00314441">
              <w:rPr>
                <w:szCs w:val="24"/>
              </w:rPr>
              <w:t xml:space="preserve">ne vėliau kaip </w:t>
            </w:r>
            <w:r w:rsidRPr="00314441">
              <w:rPr>
                <w:szCs w:val="24"/>
              </w:rPr>
              <w:t xml:space="preserve">per </w:t>
            </w:r>
            <w:r w:rsidR="00F25F6A" w:rsidRPr="00314441">
              <w:rPr>
                <w:szCs w:val="24"/>
              </w:rPr>
              <w:t>5</w:t>
            </w:r>
            <w:r w:rsidRPr="00314441">
              <w:rPr>
                <w:szCs w:val="24"/>
              </w:rPr>
              <w:t xml:space="preserve"> darbo dienas arba</w:t>
            </w:r>
            <w:r w:rsidRPr="00DC285B">
              <w:rPr>
                <w:szCs w:val="24"/>
              </w:rPr>
              <w:t xml:space="preserve"> pristatyti kitą įrenginį, </w:t>
            </w:r>
            <w:r w:rsidRPr="00DC285B">
              <w:rPr>
                <w:szCs w:val="24"/>
                <w:u w:color="000000"/>
              </w:rPr>
              <w:t>kurio techninės savybės nenusileidžia remontuojamam įrenginiui.</w:t>
            </w:r>
          </w:p>
        </w:tc>
      </w:tr>
      <w:tr w:rsidR="001D6BB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D6BB5" w:rsidRPr="00B950E1" w:rsidRDefault="001D6BB5" w:rsidP="001D6BB5">
            <w:pPr>
              <w:rPr>
                <w:b/>
                <w:bCs/>
                <w:kern w:val="2"/>
                <w:szCs w:val="24"/>
              </w:rPr>
            </w:pPr>
            <w:r w:rsidRPr="00B950E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2C16504" w:rsidR="001D6BB5" w:rsidRPr="00B950E1" w:rsidRDefault="001D6BB5" w:rsidP="001D6BB5">
            <w:pPr>
              <w:jc w:val="both"/>
              <w:rPr>
                <w:color w:val="4472C4"/>
                <w:kern w:val="2"/>
                <w:szCs w:val="24"/>
              </w:rPr>
            </w:pPr>
            <w:r w:rsidRPr="00B950E1">
              <w:rPr>
                <w:kern w:val="2"/>
                <w:szCs w:val="24"/>
              </w:rPr>
              <w:t>Netaikoma</w:t>
            </w:r>
          </w:p>
          <w:p w14:paraId="4D580A95" w14:textId="1E58B62C" w:rsidR="001D6BB5" w:rsidRPr="00B950E1" w:rsidRDefault="001D6BB5" w:rsidP="001D6BB5">
            <w:pPr>
              <w:jc w:val="both"/>
              <w:rPr>
                <w:kern w:val="2"/>
                <w:szCs w:val="24"/>
              </w:rPr>
            </w:pPr>
          </w:p>
        </w:tc>
      </w:tr>
      <w:tr w:rsidR="001D6BB5" w14:paraId="5D562E8D" w14:textId="77777777">
        <w:trPr>
          <w:trHeight w:val="300"/>
        </w:trPr>
        <w:tc>
          <w:tcPr>
            <w:tcW w:w="9535" w:type="dxa"/>
            <w:gridSpan w:val="5"/>
          </w:tcPr>
          <w:p w14:paraId="6103796D" w14:textId="77777777" w:rsidR="001D6BB5" w:rsidRDefault="001D6BB5" w:rsidP="001D6BB5">
            <w:pPr>
              <w:jc w:val="center"/>
              <w:rPr>
                <w:b/>
                <w:bCs/>
                <w:kern w:val="2"/>
                <w:szCs w:val="24"/>
              </w:rPr>
            </w:pPr>
            <w:r>
              <w:rPr>
                <w:b/>
                <w:bCs/>
                <w:kern w:val="2"/>
                <w:szCs w:val="24"/>
              </w:rPr>
              <w:t>7. SUTARTIES VYKDYMUI PASITELKIAMI SUBTIEKĖJAI</w:t>
            </w:r>
          </w:p>
        </w:tc>
      </w:tr>
      <w:tr w:rsidR="001D6BB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D6BB5" w:rsidRDefault="001D6BB5" w:rsidP="001D6BB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5E8D17F" w14:textId="77777777" w:rsidR="00E82F55" w:rsidRPr="00E82F55" w:rsidRDefault="00E82F55" w:rsidP="00E82F55">
            <w:pPr>
              <w:rPr>
                <w:kern w:val="2"/>
                <w:szCs w:val="24"/>
              </w:rPr>
            </w:pPr>
            <w:r w:rsidRPr="00E82F55">
              <w:rPr>
                <w:kern w:val="2"/>
                <w:szCs w:val="24"/>
              </w:rPr>
              <w:t>Sutarties vykdymui subtiekėjai ir (ar) specialistai nepasitelkiami.</w:t>
            </w:r>
          </w:p>
          <w:p w14:paraId="2FB9DF8A" w14:textId="77777777" w:rsidR="00E82F55" w:rsidRPr="00E82F55" w:rsidRDefault="00E82F55" w:rsidP="00E82F55">
            <w:pPr>
              <w:rPr>
                <w:kern w:val="2"/>
                <w:szCs w:val="24"/>
              </w:rPr>
            </w:pPr>
          </w:p>
          <w:p w14:paraId="08C16F8D" w14:textId="77777777" w:rsidR="00E82F55" w:rsidRPr="00E82F55" w:rsidRDefault="00E82F55" w:rsidP="00E82F55">
            <w:pPr>
              <w:rPr>
                <w:color w:val="FF0000"/>
                <w:kern w:val="2"/>
                <w:szCs w:val="24"/>
              </w:rPr>
            </w:pPr>
            <w:r w:rsidRPr="00E82F55">
              <w:rPr>
                <w:color w:val="FF0000"/>
                <w:kern w:val="2"/>
                <w:szCs w:val="24"/>
              </w:rPr>
              <w:t>arba</w:t>
            </w:r>
          </w:p>
          <w:p w14:paraId="7FE13375" w14:textId="77777777" w:rsidR="00E82F55" w:rsidRPr="00E82F55" w:rsidRDefault="00E82F55" w:rsidP="00E82F55">
            <w:pPr>
              <w:rPr>
                <w:kern w:val="2"/>
                <w:szCs w:val="24"/>
              </w:rPr>
            </w:pPr>
          </w:p>
          <w:p w14:paraId="3E0FB00D" w14:textId="7D801B64" w:rsidR="001D6BB5" w:rsidRDefault="00E82F55" w:rsidP="00E82F55">
            <w:pPr>
              <w:rPr>
                <w:kern w:val="2"/>
                <w:szCs w:val="24"/>
              </w:rPr>
            </w:pPr>
            <w:r w:rsidRPr="00E82F55">
              <w:rPr>
                <w:kern w:val="2"/>
                <w:szCs w:val="24"/>
              </w:rPr>
              <w:t>Sutarties vykdymui pasitelkiami subtiekėjai ir (ar) specialistai yra nurodyti Sutarties priede Nr. 3 „Sutarties vykdymui pasitelkiami subtiekėjai ir (ar) specialistai“</w:t>
            </w:r>
          </w:p>
          <w:p w14:paraId="7AE1BD28" w14:textId="77777777" w:rsidR="001D6BB5" w:rsidRDefault="001D6BB5" w:rsidP="001D6BB5">
            <w:pPr>
              <w:rPr>
                <w:kern w:val="2"/>
                <w:szCs w:val="24"/>
              </w:rPr>
            </w:pPr>
          </w:p>
          <w:p w14:paraId="5CFEABC6" w14:textId="2CE97162" w:rsidR="001D6BB5" w:rsidRDefault="001D6BB5" w:rsidP="001D6BB5">
            <w:pPr>
              <w:rPr>
                <w:b/>
                <w:bCs/>
                <w:kern w:val="2"/>
                <w:szCs w:val="24"/>
              </w:rPr>
            </w:pPr>
          </w:p>
        </w:tc>
      </w:tr>
      <w:tr w:rsidR="001D6BB5" w14:paraId="0E57F611" w14:textId="77777777">
        <w:trPr>
          <w:trHeight w:val="300"/>
        </w:trPr>
        <w:tc>
          <w:tcPr>
            <w:tcW w:w="9535" w:type="dxa"/>
            <w:gridSpan w:val="5"/>
          </w:tcPr>
          <w:p w14:paraId="6A81BDB7" w14:textId="77777777" w:rsidR="001D6BB5" w:rsidRDefault="001D6BB5" w:rsidP="001D6BB5">
            <w:pPr>
              <w:jc w:val="center"/>
              <w:rPr>
                <w:b/>
                <w:bCs/>
                <w:kern w:val="2"/>
                <w:szCs w:val="24"/>
              </w:rPr>
            </w:pPr>
            <w:r>
              <w:rPr>
                <w:b/>
                <w:bCs/>
                <w:kern w:val="2"/>
                <w:szCs w:val="24"/>
              </w:rPr>
              <w:t>8. PRIEVOLIŲ PAGAL SUTARTĮ ĮVYKDYMO UŽTIKRINIMAS</w:t>
            </w:r>
          </w:p>
        </w:tc>
      </w:tr>
      <w:tr w:rsidR="001D6BB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D6BB5" w:rsidRDefault="001D6BB5" w:rsidP="001D6BB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2AF8642" w:rsidR="001D6BB5" w:rsidRDefault="001D6BB5" w:rsidP="001D6BB5">
            <w:pPr>
              <w:rPr>
                <w:kern w:val="2"/>
                <w:szCs w:val="24"/>
              </w:rPr>
            </w:pPr>
            <w:r>
              <w:rPr>
                <w:kern w:val="2"/>
                <w:szCs w:val="24"/>
              </w:rPr>
              <w:t xml:space="preserve">Prievolių pagal Sutartį įvykdymas užtikrinamas </w:t>
            </w:r>
          </w:p>
          <w:p w14:paraId="12472A74" w14:textId="77777777" w:rsidR="001D6BB5" w:rsidRDefault="001D6BB5" w:rsidP="001D6BB5">
            <w:pPr>
              <w:rPr>
                <w:kern w:val="2"/>
                <w:szCs w:val="24"/>
              </w:rPr>
            </w:pPr>
            <w:r>
              <w:rPr>
                <w:kern w:val="2"/>
                <w:szCs w:val="24"/>
              </w:rPr>
              <w:t>Netesybomis (delspinigiais, bauda);</w:t>
            </w:r>
          </w:p>
          <w:p w14:paraId="544E68EF" w14:textId="66312DB7" w:rsidR="001D6BB5" w:rsidRDefault="001D6BB5" w:rsidP="001D6BB5">
            <w:pPr>
              <w:rPr>
                <w:kern w:val="2"/>
                <w:szCs w:val="24"/>
              </w:rPr>
            </w:pPr>
          </w:p>
        </w:tc>
      </w:tr>
      <w:tr w:rsidR="001D6BB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D6BB5" w:rsidRDefault="001D6BB5" w:rsidP="001D6BB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D6BB5" w:rsidRDefault="001D6BB5" w:rsidP="001D6BB5">
            <w:pPr>
              <w:rPr>
                <w:kern w:val="2"/>
                <w:szCs w:val="24"/>
              </w:rPr>
            </w:pPr>
            <w:r>
              <w:rPr>
                <w:kern w:val="2"/>
                <w:szCs w:val="24"/>
              </w:rPr>
              <w:t>Netaikoma</w:t>
            </w:r>
          </w:p>
          <w:p w14:paraId="2BC61455" w14:textId="77777777" w:rsidR="001D6BB5" w:rsidRDefault="001D6BB5" w:rsidP="001D6BB5">
            <w:pPr>
              <w:rPr>
                <w:kern w:val="2"/>
                <w:szCs w:val="24"/>
              </w:rPr>
            </w:pPr>
          </w:p>
          <w:p w14:paraId="4720F941" w14:textId="3A879B97" w:rsidR="001D6BB5" w:rsidRDefault="001D6BB5" w:rsidP="001D6BB5">
            <w:pPr>
              <w:rPr>
                <w:kern w:val="2"/>
                <w:szCs w:val="24"/>
              </w:rPr>
            </w:pPr>
          </w:p>
        </w:tc>
      </w:tr>
      <w:tr w:rsidR="001D6BB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D6BB5" w:rsidRDefault="001D6BB5" w:rsidP="001D6BB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D6BB5" w:rsidRDefault="001D6BB5" w:rsidP="001D6BB5">
            <w:pPr>
              <w:rPr>
                <w:kern w:val="2"/>
                <w:szCs w:val="24"/>
              </w:rPr>
            </w:pPr>
            <w:r>
              <w:rPr>
                <w:kern w:val="2"/>
                <w:szCs w:val="24"/>
              </w:rPr>
              <w:t>Netaikoma</w:t>
            </w:r>
          </w:p>
          <w:p w14:paraId="265078A2" w14:textId="77777777" w:rsidR="001D6BB5" w:rsidRDefault="001D6BB5" w:rsidP="001D6BB5">
            <w:pPr>
              <w:rPr>
                <w:kern w:val="2"/>
                <w:szCs w:val="24"/>
              </w:rPr>
            </w:pPr>
          </w:p>
          <w:p w14:paraId="7001B284" w14:textId="5E1BE882" w:rsidR="001D6BB5" w:rsidRDefault="001D6BB5" w:rsidP="001D6BB5">
            <w:pPr>
              <w:rPr>
                <w:kern w:val="2"/>
                <w:szCs w:val="24"/>
              </w:rPr>
            </w:pPr>
          </w:p>
        </w:tc>
      </w:tr>
      <w:tr w:rsidR="001D6BB5" w14:paraId="198AFEE0" w14:textId="77777777">
        <w:trPr>
          <w:trHeight w:val="300"/>
        </w:trPr>
        <w:tc>
          <w:tcPr>
            <w:tcW w:w="9535" w:type="dxa"/>
            <w:gridSpan w:val="5"/>
          </w:tcPr>
          <w:p w14:paraId="53C07666" w14:textId="77777777" w:rsidR="001D6BB5" w:rsidRDefault="001D6BB5" w:rsidP="001D6BB5">
            <w:pPr>
              <w:jc w:val="center"/>
              <w:rPr>
                <w:b/>
                <w:bCs/>
                <w:kern w:val="2"/>
                <w:szCs w:val="24"/>
              </w:rPr>
            </w:pPr>
            <w:r>
              <w:rPr>
                <w:b/>
                <w:bCs/>
                <w:kern w:val="2"/>
                <w:szCs w:val="24"/>
              </w:rPr>
              <w:lastRenderedPageBreak/>
              <w:t>9. ŠALIŲ ATSAKOMYBĖ</w:t>
            </w:r>
            <w:r>
              <w:rPr>
                <w:b/>
                <w:bCs/>
                <w:kern w:val="2"/>
                <w:szCs w:val="24"/>
              </w:rPr>
              <w:tab/>
            </w:r>
          </w:p>
        </w:tc>
      </w:tr>
      <w:tr w:rsidR="001D6BB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D6BB5" w:rsidRDefault="001D6BB5" w:rsidP="001D6BB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E49B29A" w14:textId="2D46FD72" w:rsidR="001D6BB5" w:rsidRPr="00D473CA" w:rsidRDefault="001D6BB5" w:rsidP="001D6BB5">
            <w:pPr>
              <w:jc w:val="both"/>
              <w:rPr>
                <w:kern w:val="2"/>
                <w:szCs w:val="24"/>
              </w:rPr>
            </w:pPr>
            <w:r>
              <w:rPr>
                <w:color w:val="000000"/>
                <w:kern w:val="2"/>
                <w:szCs w:val="24"/>
              </w:rPr>
              <w:t>Jei Pirkėjas, gavęs tinkamai pateiktą ir užpildytą Sąskaitą, uždelsia atsiskaityti už tinkamai Tiekėjo perduotas</w:t>
            </w:r>
            <w:r w:rsidR="00FE1125">
              <w:rPr>
                <w:color w:val="000000"/>
                <w:kern w:val="2"/>
                <w:szCs w:val="24"/>
              </w:rPr>
              <w:t xml:space="preserve">, </w:t>
            </w:r>
            <w:r w:rsidR="00FF087A">
              <w:rPr>
                <w:color w:val="000000"/>
                <w:kern w:val="2"/>
                <w:szCs w:val="24"/>
              </w:rPr>
              <w:t>sumontuotas ir įdiegtas</w:t>
            </w:r>
            <w:r>
              <w:rPr>
                <w:color w:val="000000"/>
                <w:kern w:val="2"/>
                <w:szCs w:val="24"/>
              </w:rPr>
              <w:t xml:space="preserve"> kokybiškas Prekes per Sutartyje nurodytą terminą, </w:t>
            </w:r>
            <w:r w:rsidRPr="00D473CA">
              <w:rPr>
                <w:kern w:val="2"/>
                <w:szCs w:val="24"/>
              </w:rPr>
              <w:t>Tiekėjas nuo kitos nei nustatytas terminas dienos skaičiuoja Pirkėjui 0,02 (dvi šimtosios) procento  dydžio delspinigius nuo neapmokėtos sumos be PVM už kiekvieną vėlavimo dieną</w:t>
            </w:r>
            <w:r>
              <w:rPr>
                <w:kern w:val="2"/>
                <w:szCs w:val="24"/>
              </w:rPr>
              <w:t xml:space="preserve">. </w:t>
            </w:r>
          </w:p>
          <w:p w14:paraId="12E8EA71" w14:textId="56A65FD8" w:rsidR="001D6BB5" w:rsidRDefault="001D6BB5" w:rsidP="001D6BB5">
            <w:pPr>
              <w:spacing w:line="259" w:lineRule="auto"/>
              <w:jc w:val="both"/>
              <w:rPr>
                <w:color w:val="000000"/>
                <w:kern w:val="2"/>
                <w:szCs w:val="24"/>
              </w:rPr>
            </w:pPr>
            <w:r>
              <w:rPr>
                <w:color w:val="000000"/>
                <w:kern w:val="2"/>
                <w:szCs w:val="24"/>
              </w:rPr>
              <w:t>  </w:t>
            </w:r>
          </w:p>
        </w:tc>
      </w:tr>
      <w:tr w:rsidR="001D6BB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D6BB5" w:rsidRDefault="001D6BB5" w:rsidP="001D6BB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BCC8AE9" w:rsidR="001D6BB5" w:rsidRPr="00B950E1" w:rsidRDefault="001D6BB5" w:rsidP="001D6BB5">
            <w:pPr>
              <w:jc w:val="both"/>
              <w:rPr>
                <w:kern w:val="2"/>
              </w:rPr>
            </w:pPr>
            <w:r>
              <w:rPr>
                <w:color w:val="000000"/>
                <w:kern w:val="2"/>
              </w:rPr>
              <w:t xml:space="preserve">9.2.1. Jeigu Tiekėjas vėluoja vykdyti užsakymą, </w:t>
            </w:r>
            <w:r w:rsidR="0059488E">
              <w:rPr>
                <w:color w:val="000000"/>
                <w:kern w:val="2"/>
              </w:rPr>
              <w:t>perduoti, sumontuoti</w:t>
            </w:r>
            <w:r w:rsidR="00C53259">
              <w:rPr>
                <w:color w:val="000000"/>
                <w:kern w:val="2"/>
              </w:rPr>
              <w:t>, įdiegti</w:t>
            </w:r>
            <w:r>
              <w:rPr>
                <w:color w:val="000000"/>
                <w:kern w:val="2"/>
              </w:rPr>
              <w:t xml:space="preserve"> Prekes ar ištaisyti jų </w:t>
            </w:r>
            <w:r w:rsidRPr="00B950E1">
              <w:rPr>
                <w:kern w:val="2"/>
              </w:rPr>
              <w:t>trūkumus</w:t>
            </w:r>
            <w:r w:rsidRPr="00B950E1">
              <w:t xml:space="preserve"> </w:t>
            </w:r>
            <w:r w:rsidRPr="00B950E1">
              <w:rPr>
                <w:kern w:val="2"/>
              </w:rPr>
              <w:t>arba nevykdo kitų sutartinių įsipareigojimų, Pirkėjas nuo kitos nei nustatytas terminas dienos Tiekėjui skaičiuoja 0,02 (dvi šimtosios) procento ) dydžio delspinigius už kiekvieną uždelstą dieną nuo laiku neperduotų</w:t>
            </w:r>
            <w:r w:rsidR="00C53259">
              <w:rPr>
                <w:kern w:val="2"/>
              </w:rPr>
              <w:t>, nesumontuotų ar į</w:t>
            </w:r>
            <w:r w:rsidR="00233D02">
              <w:rPr>
                <w:kern w:val="2"/>
              </w:rPr>
              <w:t>diegtų</w:t>
            </w:r>
            <w:r w:rsidRPr="00B950E1">
              <w:rPr>
                <w:kern w:val="2"/>
              </w:rPr>
              <w:t xml:space="preserve"> Prekių ar Prekių, turinčių trūkumų, kainos be PVM. </w:t>
            </w:r>
          </w:p>
          <w:p w14:paraId="63704FE1" w14:textId="462A0F81" w:rsidR="001D6BB5" w:rsidRDefault="001D6BB5" w:rsidP="001D6BB5">
            <w:pPr>
              <w:jc w:val="both"/>
              <w:rPr>
                <w:b/>
                <w:kern w:val="2"/>
              </w:rPr>
            </w:pPr>
            <w:r w:rsidRPr="00B950E1">
              <w:rPr>
                <w:kern w:val="2"/>
              </w:rPr>
              <w:t>9.2.</w:t>
            </w:r>
            <w:r w:rsidR="00233D02">
              <w:rPr>
                <w:kern w:val="2"/>
              </w:rPr>
              <w:t>2</w:t>
            </w:r>
            <w:r w:rsidRPr="00B950E1">
              <w:rPr>
                <w:kern w:val="2"/>
              </w:rPr>
              <w:t xml:space="preserve">. Tiekėjas privalo </w:t>
            </w:r>
            <w:r>
              <w:rPr>
                <w:color w:val="000000"/>
                <w:kern w:val="2"/>
              </w:rPr>
              <w:t xml:space="preserve">sumokėti Pirkėjui netesybas per 10 d. d. dienų nuo Pirkėjo pareikalavimo, jeigu netesybų suma nėra </w:t>
            </w:r>
            <w:r>
              <w:t>išskaitoma iš Tiekėjui mokėtinos sumos.</w:t>
            </w:r>
            <w:r>
              <w:rPr>
                <w:color w:val="000000"/>
                <w:kern w:val="2"/>
              </w:rPr>
              <w:t xml:space="preserve"> </w:t>
            </w:r>
          </w:p>
        </w:tc>
      </w:tr>
      <w:tr w:rsidR="001D6BB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D6BB5" w:rsidRDefault="001D6BB5" w:rsidP="001D6BB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2B5AB38" w:rsidR="001D6BB5" w:rsidRDefault="001D6BB5" w:rsidP="001D6BB5">
            <w:pPr>
              <w:jc w:val="both"/>
              <w:rPr>
                <w:kern w:val="2"/>
                <w:szCs w:val="24"/>
              </w:rPr>
            </w:pPr>
            <w:r>
              <w:rPr>
                <w:kern w:val="2"/>
                <w:szCs w:val="24"/>
              </w:rPr>
              <w:t xml:space="preserve">9.3.1. Nutraukus Sutartį dėl esminio Sutarties pažeidimo, nustatyto Sutarties Specialiosiose </w:t>
            </w:r>
            <w:r w:rsidRPr="00F96370">
              <w:rPr>
                <w:kern w:val="2"/>
                <w:szCs w:val="24"/>
              </w:rPr>
              <w:t>sąlygose, mokama 8 procentų dydžio bauda</w:t>
            </w:r>
            <w:r>
              <w:rPr>
                <w:kern w:val="2"/>
                <w:szCs w:val="24"/>
              </w:rPr>
              <w:t xml:space="preserve"> nuo Pradinės Sutarties vertės be PVM, nurodytos Specialiųjų sąlygų 5.2 punkte. </w:t>
            </w:r>
          </w:p>
          <w:p w14:paraId="48292084" w14:textId="2D99CAE4" w:rsidR="001D6BB5" w:rsidRDefault="001D6BB5" w:rsidP="001D6BB5">
            <w:pPr>
              <w:jc w:val="both"/>
              <w:rPr>
                <w:kern w:val="2"/>
                <w:szCs w:val="24"/>
              </w:rPr>
            </w:pPr>
          </w:p>
        </w:tc>
      </w:tr>
      <w:tr w:rsidR="001D6BB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D6BB5" w:rsidRDefault="001D6BB5" w:rsidP="001D6BB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D13DD90" w:rsidR="001D6BB5" w:rsidRDefault="00DD1E8E" w:rsidP="001B7F86">
            <w:pPr>
              <w:rPr>
                <w:kern w:val="2"/>
                <w:szCs w:val="24"/>
              </w:rPr>
            </w:pPr>
            <w:r w:rsidRPr="00DD1E8E">
              <w:rPr>
                <w:color w:val="000000"/>
                <w:kern w:val="2"/>
                <w:szCs w:val="24"/>
              </w:rPr>
              <w:t>1000,00 Eur už kiekvieną nustatytą atvejį.</w:t>
            </w:r>
          </w:p>
        </w:tc>
      </w:tr>
      <w:tr w:rsidR="001D6BB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D6BB5" w:rsidRDefault="001D6BB5" w:rsidP="001D6BB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FEAB39A" w:rsidR="001D6BB5" w:rsidRDefault="001D6BB5" w:rsidP="001D6BB5">
            <w:pPr>
              <w:jc w:val="both"/>
              <w:rPr>
                <w:color w:val="4472C4"/>
                <w:kern w:val="2"/>
                <w:szCs w:val="24"/>
              </w:rPr>
            </w:pPr>
            <w:r>
              <w:rPr>
                <w:kern w:val="2"/>
                <w:szCs w:val="24"/>
              </w:rPr>
              <w:t>Netaikoma</w:t>
            </w:r>
          </w:p>
        </w:tc>
      </w:tr>
      <w:tr w:rsidR="001D6BB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D6BB5" w:rsidRDefault="001D6BB5" w:rsidP="001D6BB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3A91C31" w:rsidR="001D6BB5" w:rsidRDefault="001D6BB5" w:rsidP="001D6BB5">
            <w:pPr>
              <w:rPr>
                <w:color w:val="4472C4"/>
                <w:kern w:val="2"/>
                <w:szCs w:val="24"/>
              </w:rPr>
            </w:pPr>
            <w:r w:rsidRPr="00200257">
              <w:rPr>
                <w:kern w:val="2"/>
                <w:szCs w:val="24"/>
              </w:rPr>
              <w:t xml:space="preserve">1000,00 Eur už kiekvieną nustatytą atvejį. </w:t>
            </w:r>
          </w:p>
        </w:tc>
      </w:tr>
      <w:tr w:rsidR="001D6BB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D6BB5" w:rsidRDefault="001D6BB5" w:rsidP="001D6BB5">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D5668C5" w:rsidR="001D6BB5" w:rsidRPr="00224280" w:rsidRDefault="00CE7175" w:rsidP="001D6BB5">
            <w:pPr>
              <w:rPr>
                <w:kern w:val="2"/>
                <w:szCs w:val="24"/>
              </w:rPr>
            </w:pPr>
            <w:r>
              <w:rPr>
                <w:kern w:val="2"/>
                <w:szCs w:val="24"/>
              </w:rPr>
              <w:t>Netaikoma</w:t>
            </w:r>
            <w:r w:rsidR="001D6BB5" w:rsidRPr="00224280">
              <w:rPr>
                <w:kern w:val="2"/>
                <w:szCs w:val="24"/>
              </w:rPr>
              <w:t xml:space="preserve"> </w:t>
            </w:r>
          </w:p>
        </w:tc>
      </w:tr>
      <w:tr w:rsidR="001D6BB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D6BB5" w:rsidRDefault="001D6BB5" w:rsidP="001D6BB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D6BB5" w:rsidRDefault="001D6BB5" w:rsidP="001D6BB5">
            <w:pPr>
              <w:rPr>
                <w:kern w:val="2"/>
                <w:szCs w:val="24"/>
              </w:rPr>
            </w:pPr>
            <w:r>
              <w:rPr>
                <w:kern w:val="2"/>
                <w:szCs w:val="24"/>
              </w:rPr>
              <w:t>Netaikoma</w:t>
            </w:r>
          </w:p>
          <w:p w14:paraId="29DCAC8C" w14:textId="268D5415" w:rsidR="001D6BB5" w:rsidRDefault="001D6BB5" w:rsidP="001D6BB5">
            <w:pPr>
              <w:rPr>
                <w:color w:val="4472C4"/>
                <w:kern w:val="2"/>
                <w:szCs w:val="24"/>
              </w:rPr>
            </w:pPr>
          </w:p>
        </w:tc>
      </w:tr>
      <w:tr w:rsidR="001D6BB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D6BB5" w:rsidRDefault="001D6BB5" w:rsidP="001D6BB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D3C7B7F" w:rsidR="001D6BB5" w:rsidRPr="00200257" w:rsidRDefault="001D6BB5" w:rsidP="001D6BB5">
            <w:pPr>
              <w:rPr>
                <w:kern w:val="2"/>
                <w:szCs w:val="24"/>
              </w:rPr>
            </w:pPr>
            <w:r w:rsidRPr="00200257">
              <w:rPr>
                <w:kern w:val="2"/>
                <w:szCs w:val="24"/>
              </w:rPr>
              <w:t>1000,00 Eur už kiekvieną nustatytą atvejį.</w:t>
            </w:r>
          </w:p>
        </w:tc>
      </w:tr>
      <w:tr w:rsidR="001D6BB5"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D6BB5" w:rsidRPr="00905A98" w:rsidRDefault="001D6BB5" w:rsidP="001D6BB5">
            <w:pPr>
              <w:rPr>
                <w:b/>
                <w:bCs/>
                <w:kern w:val="2"/>
                <w:szCs w:val="24"/>
              </w:rPr>
            </w:pPr>
            <w:r w:rsidRPr="00905A98">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DD8C5DF" w:rsidR="001D6BB5" w:rsidRPr="00905A98" w:rsidRDefault="001D6BB5" w:rsidP="001D6BB5">
            <w:pPr>
              <w:rPr>
                <w:kern w:val="2"/>
                <w:szCs w:val="24"/>
              </w:rPr>
            </w:pPr>
            <w:r w:rsidRPr="00905A98">
              <w:rPr>
                <w:kern w:val="2"/>
                <w:szCs w:val="24"/>
              </w:rPr>
              <w:t>Netaikoma</w:t>
            </w:r>
          </w:p>
        </w:tc>
      </w:tr>
      <w:tr w:rsidR="001D6BB5" w14:paraId="0126462E" w14:textId="77777777">
        <w:trPr>
          <w:trHeight w:val="300"/>
        </w:trPr>
        <w:tc>
          <w:tcPr>
            <w:tcW w:w="9535" w:type="dxa"/>
            <w:gridSpan w:val="5"/>
          </w:tcPr>
          <w:p w14:paraId="318973A5" w14:textId="77777777" w:rsidR="001D6BB5" w:rsidRPr="00905A98" w:rsidRDefault="001D6BB5" w:rsidP="001D6BB5">
            <w:pPr>
              <w:jc w:val="center"/>
              <w:rPr>
                <w:b/>
                <w:bCs/>
                <w:kern w:val="2"/>
                <w:szCs w:val="24"/>
              </w:rPr>
            </w:pPr>
            <w:r w:rsidRPr="00905A98">
              <w:rPr>
                <w:b/>
                <w:kern w:val="2"/>
                <w:szCs w:val="24"/>
              </w:rPr>
              <w:t>10. ESMINĖS SUTARTIES SĄLYGOS</w:t>
            </w:r>
          </w:p>
        </w:tc>
      </w:tr>
      <w:tr w:rsidR="001D6BB5" w14:paraId="4D59E15A" w14:textId="77777777">
        <w:trPr>
          <w:trHeight w:val="300"/>
        </w:trPr>
        <w:tc>
          <w:tcPr>
            <w:tcW w:w="2707" w:type="dxa"/>
            <w:gridSpan w:val="3"/>
          </w:tcPr>
          <w:p w14:paraId="345EFFE5" w14:textId="77777777" w:rsidR="001D6BB5" w:rsidRDefault="001D6BB5" w:rsidP="001D6BB5">
            <w:pPr>
              <w:rPr>
                <w:b/>
                <w:bCs/>
                <w:kern w:val="2"/>
              </w:rPr>
            </w:pPr>
            <w:r>
              <w:rPr>
                <w:b/>
                <w:bCs/>
              </w:rPr>
              <w:t>10.1. Esminės Sutarties sąlygos</w:t>
            </w:r>
          </w:p>
        </w:tc>
        <w:tc>
          <w:tcPr>
            <w:tcW w:w="6828" w:type="dxa"/>
            <w:gridSpan w:val="2"/>
          </w:tcPr>
          <w:p w14:paraId="7AB7253E" w14:textId="251053B7" w:rsidR="001D6BB5" w:rsidRDefault="001D6BB5" w:rsidP="001D6BB5">
            <w:pPr>
              <w:rPr>
                <w:b/>
                <w:bCs/>
                <w:kern w:val="2"/>
                <w:szCs w:val="24"/>
              </w:rPr>
            </w:pPr>
            <w:r>
              <w:rPr>
                <w:kern w:val="2"/>
                <w:szCs w:val="24"/>
              </w:rPr>
              <w:t xml:space="preserve">Techninėje specifikacijoje nustatytų Prekės parametrų neatitikimas ir pristatymo </w:t>
            </w:r>
            <w:r w:rsidR="00033829">
              <w:rPr>
                <w:kern w:val="2"/>
                <w:szCs w:val="24"/>
              </w:rPr>
              <w:t>ir/</w:t>
            </w:r>
            <w:r w:rsidR="00945089">
              <w:rPr>
                <w:kern w:val="2"/>
                <w:szCs w:val="24"/>
              </w:rPr>
              <w:t>ar kitų įsipareigojimų</w:t>
            </w:r>
            <w:r w:rsidR="00033829">
              <w:rPr>
                <w:kern w:val="2"/>
                <w:szCs w:val="24"/>
              </w:rPr>
              <w:t xml:space="preserve"> vykdymo </w:t>
            </w:r>
            <w:r>
              <w:rPr>
                <w:kern w:val="2"/>
                <w:szCs w:val="24"/>
              </w:rPr>
              <w:t>terminų  nesilaikymas.</w:t>
            </w:r>
          </w:p>
          <w:p w14:paraId="3657475F" w14:textId="595969EF" w:rsidR="001D6BB5" w:rsidRDefault="001D6BB5" w:rsidP="001D6BB5">
            <w:pPr>
              <w:rPr>
                <w:b/>
                <w:bCs/>
                <w:color w:val="4472C4"/>
                <w:kern w:val="2"/>
                <w:szCs w:val="24"/>
              </w:rPr>
            </w:pPr>
          </w:p>
        </w:tc>
      </w:tr>
      <w:tr w:rsidR="001D6BB5" w14:paraId="0F5458CF" w14:textId="77777777">
        <w:trPr>
          <w:trHeight w:val="300"/>
        </w:trPr>
        <w:tc>
          <w:tcPr>
            <w:tcW w:w="2700" w:type="dxa"/>
            <w:gridSpan w:val="2"/>
          </w:tcPr>
          <w:p w14:paraId="0C270B5F" w14:textId="77777777" w:rsidR="001D6BB5" w:rsidRDefault="001D6BB5" w:rsidP="001D6BB5">
            <w:pPr>
              <w:rPr>
                <w:b/>
                <w:bCs/>
                <w:kern w:val="2"/>
                <w:szCs w:val="24"/>
              </w:rPr>
            </w:pPr>
            <w:r>
              <w:rPr>
                <w:b/>
                <w:bCs/>
                <w:kern w:val="2"/>
                <w:szCs w:val="24"/>
              </w:rPr>
              <w:t>10.2. Dideli arba nuolatiniai esminės Sutarties sąlygos vykdymo trūkumai</w:t>
            </w:r>
          </w:p>
        </w:tc>
        <w:tc>
          <w:tcPr>
            <w:tcW w:w="6835" w:type="dxa"/>
            <w:gridSpan w:val="3"/>
          </w:tcPr>
          <w:p w14:paraId="062AF25D" w14:textId="7627BD29" w:rsidR="001D6BB5" w:rsidRDefault="001D6BB5" w:rsidP="001D6BB5">
            <w:pPr>
              <w:rPr>
                <w:kern w:val="2"/>
                <w:szCs w:val="24"/>
              </w:rPr>
            </w:pPr>
            <w:r>
              <w:rPr>
                <w:kern w:val="2"/>
                <w:szCs w:val="24"/>
              </w:rPr>
              <w:t xml:space="preserve">Netaikoma </w:t>
            </w:r>
          </w:p>
          <w:p w14:paraId="38A07F2D" w14:textId="77777777" w:rsidR="001D6BB5" w:rsidRDefault="001D6BB5" w:rsidP="001D6BB5">
            <w:pPr>
              <w:rPr>
                <w:kern w:val="2"/>
                <w:szCs w:val="24"/>
              </w:rPr>
            </w:pPr>
          </w:p>
          <w:p w14:paraId="27FF7C68" w14:textId="6A7F60BD" w:rsidR="001D6BB5" w:rsidRDefault="001D6BB5" w:rsidP="001D6BB5">
            <w:pPr>
              <w:rPr>
                <w:kern w:val="2"/>
                <w:szCs w:val="24"/>
              </w:rPr>
            </w:pPr>
          </w:p>
        </w:tc>
      </w:tr>
      <w:tr w:rsidR="001D6BB5" w14:paraId="70836C3F" w14:textId="77777777">
        <w:trPr>
          <w:trHeight w:val="300"/>
        </w:trPr>
        <w:tc>
          <w:tcPr>
            <w:tcW w:w="9535" w:type="dxa"/>
            <w:gridSpan w:val="5"/>
          </w:tcPr>
          <w:p w14:paraId="31DFC488" w14:textId="77777777" w:rsidR="001D6BB5" w:rsidRDefault="001D6BB5" w:rsidP="001D6BB5">
            <w:pPr>
              <w:jc w:val="center"/>
              <w:rPr>
                <w:b/>
                <w:bCs/>
                <w:kern w:val="2"/>
                <w:szCs w:val="24"/>
              </w:rPr>
            </w:pPr>
            <w:r>
              <w:rPr>
                <w:b/>
                <w:bCs/>
                <w:kern w:val="2"/>
                <w:szCs w:val="24"/>
              </w:rPr>
              <w:t>11. SUTARTIES GALIOJIMAS IR KEITIMAS</w:t>
            </w:r>
          </w:p>
        </w:tc>
      </w:tr>
      <w:tr w:rsidR="001D6BB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D6BB5" w:rsidRDefault="001D6BB5" w:rsidP="001D6BB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D6BB5" w:rsidRDefault="001D6BB5" w:rsidP="001D6BB5">
            <w:pPr>
              <w:rPr>
                <w:kern w:val="2"/>
                <w:szCs w:val="24"/>
              </w:rPr>
            </w:pPr>
            <w:r>
              <w:rPr>
                <w:kern w:val="2"/>
                <w:szCs w:val="24"/>
              </w:rPr>
              <w:t>Ši Sutartis laikoma sudaryta ir įsigalioja nuo Sutarties pasirašymo dienos (antrosios Šalies pasirašymo dieną).</w:t>
            </w:r>
          </w:p>
          <w:p w14:paraId="0DC01EF2" w14:textId="7C486931" w:rsidR="001D6BB5" w:rsidRDefault="001D6BB5" w:rsidP="004B6D08">
            <w:pPr>
              <w:rPr>
                <w:color w:val="4472C4"/>
                <w:kern w:val="2"/>
                <w:szCs w:val="24"/>
              </w:rPr>
            </w:pPr>
            <w:r>
              <w:rPr>
                <w:color w:val="000000"/>
                <w:kern w:val="2"/>
                <w:szCs w:val="24"/>
              </w:rPr>
              <w:t>Sutartis galioja iki visiško prievolių įvykdymo</w:t>
            </w:r>
            <w:r w:rsidR="004B6D08">
              <w:rPr>
                <w:color w:val="000000"/>
                <w:kern w:val="2"/>
                <w:szCs w:val="24"/>
              </w:rPr>
              <w:t xml:space="preserve">, </w:t>
            </w:r>
            <w:r>
              <w:rPr>
                <w:color w:val="000000"/>
                <w:kern w:val="2"/>
                <w:szCs w:val="24"/>
              </w:rPr>
              <w:t xml:space="preserve">bet jos terminas negali būti </w:t>
            </w:r>
            <w:r w:rsidRPr="00C07FA3">
              <w:rPr>
                <w:color w:val="000000"/>
                <w:kern w:val="2"/>
                <w:szCs w:val="24"/>
              </w:rPr>
              <w:t xml:space="preserve">ilgesnis kaip </w:t>
            </w:r>
            <w:r w:rsidR="00A00129">
              <w:rPr>
                <w:color w:val="000000"/>
                <w:kern w:val="2"/>
                <w:szCs w:val="24"/>
              </w:rPr>
              <w:t>4</w:t>
            </w:r>
            <w:r w:rsidRPr="00C07FA3">
              <w:rPr>
                <w:kern w:val="2"/>
                <w:szCs w:val="24"/>
              </w:rPr>
              <w:t xml:space="preserve"> mėn.</w:t>
            </w:r>
            <w:r w:rsidRPr="00224280">
              <w:rPr>
                <w:kern w:val="2"/>
                <w:szCs w:val="24"/>
              </w:rPr>
              <w:t xml:space="preserve"> </w:t>
            </w:r>
          </w:p>
        </w:tc>
      </w:tr>
      <w:tr w:rsidR="001D6BB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D6BB5" w:rsidRDefault="001D6BB5" w:rsidP="001D6BB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D6BB5" w:rsidRDefault="001D6BB5" w:rsidP="001D6BB5">
            <w:pPr>
              <w:rPr>
                <w:kern w:val="2"/>
                <w:szCs w:val="24"/>
              </w:rPr>
            </w:pPr>
            <w:r>
              <w:rPr>
                <w:kern w:val="2"/>
                <w:szCs w:val="24"/>
              </w:rPr>
              <w:t>Netaikoma</w:t>
            </w:r>
          </w:p>
          <w:p w14:paraId="032C164D" w14:textId="77777777" w:rsidR="001D6BB5" w:rsidRDefault="001D6BB5" w:rsidP="001D6BB5">
            <w:pPr>
              <w:rPr>
                <w:kern w:val="2"/>
                <w:szCs w:val="24"/>
              </w:rPr>
            </w:pPr>
          </w:p>
          <w:p w14:paraId="5BFF1F84" w14:textId="27BEC9CA" w:rsidR="001D6BB5" w:rsidRDefault="001D6BB5" w:rsidP="001D6BB5">
            <w:pPr>
              <w:rPr>
                <w:kern w:val="2"/>
                <w:szCs w:val="24"/>
              </w:rPr>
            </w:pPr>
          </w:p>
        </w:tc>
      </w:tr>
      <w:tr w:rsidR="001D6BB5" w14:paraId="0284242D" w14:textId="77777777">
        <w:trPr>
          <w:trHeight w:val="300"/>
        </w:trPr>
        <w:tc>
          <w:tcPr>
            <w:tcW w:w="9535" w:type="dxa"/>
            <w:gridSpan w:val="5"/>
          </w:tcPr>
          <w:p w14:paraId="05AABF93" w14:textId="77777777" w:rsidR="001D6BB5" w:rsidRDefault="001D6BB5" w:rsidP="001D6BB5">
            <w:pPr>
              <w:jc w:val="center"/>
              <w:rPr>
                <w:b/>
                <w:bCs/>
                <w:kern w:val="2"/>
                <w:szCs w:val="24"/>
              </w:rPr>
            </w:pPr>
            <w:r>
              <w:rPr>
                <w:b/>
                <w:bCs/>
                <w:kern w:val="2"/>
                <w:szCs w:val="24"/>
              </w:rPr>
              <w:t>12. SUTARTIES NUTRAUKIMAS</w:t>
            </w:r>
          </w:p>
        </w:tc>
      </w:tr>
      <w:tr w:rsidR="001D6BB5" w14:paraId="02CDEAC4" w14:textId="77777777" w:rsidTr="00224280">
        <w:trPr>
          <w:trHeight w:val="300"/>
        </w:trPr>
        <w:tc>
          <w:tcPr>
            <w:tcW w:w="2689" w:type="dxa"/>
          </w:tcPr>
          <w:p w14:paraId="226C878D" w14:textId="77777777" w:rsidR="001D6BB5" w:rsidRDefault="001D6BB5" w:rsidP="001D6BB5">
            <w:pPr>
              <w:rPr>
                <w:b/>
                <w:bCs/>
                <w:kern w:val="2"/>
                <w:szCs w:val="24"/>
              </w:rPr>
            </w:pPr>
            <w:r>
              <w:rPr>
                <w:b/>
                <w:bCs/>
                <w:kern w:val="2"/>
                <w:szCs w:val="24"/>
              </w:rPr>
              <w:t>12.1. Sutarties nutraukimo pagrindai</w:t>
            </w:r>
          </w:p>
        </w:tc>
        <w:tc>
          <w:tcPr>
            <w:tcW w:w="6846" w:type="dxa"/>
            <w:gridSpan w:val="4"/>
          </w:tcPr>
          <w:p w14:paraId="3898DE5A" w14:textId="77777777" w:rsidR="001D6BB5" w:rsidRDefault="001D6BB5" w:rsidP="001D6BB5">
            <w:pPr>
              <w:rPr>
                <w:kern w:val="2"/>
                <w:szCs w:val="24"/>
              </w:rPr>
            </w:pPr>
            <w:r>
              <w:rPr>
                <w:kern w:val="2"/>
                <w:szCs w:val="24"/>
              </w:rPr>
              <w:t>Sutartis gali būti nutraukiama rašytiniu Šalių susitarimu arba vienašališkai, Bendrosiose sąlygose nustatyta tvarka.</w:t>
            </w:r>
          </w:p>
          <w:p w14:paraId="6FAE0A4C" w14:textId="11D2B46A" w:rsidR="001D6BB5" w:rsidRDefault="001D6BB5" w:rsidP="001D6BB5">
            <w:pPr>
              <w:rPr>
                <w:color w:val="4472C4"/>
                <w:kern w:val="2"/>
                <w:szCs w:val="24"/>
              </w:rPr>
            </w:pPr>
          </w:p>
        </w:tc>
      </w:tr>
      <w:tr w:rsidR="001D6BB5" w14:paraId="69CB11D9" w14:textId="77777777" w:rsidTr="00224280">
        <w:trPr>
          <w:trHeight w:val="300"/>
        </w:trPr>
        <w:tc>
          <w:tcPr>
            <w:tcW w:w="2689" w:type="dxa"/>
          </w:tcPr>
          <w:p w14:paraId="30B41D12" w14:textId="77777777" w:rsidR="001D6BB5" w:rsidRDefault="001D6BB5" w:rsidP="001D6BB5">
            <w:pPr>
              <w:rPr>
                <w:b/>
                <w:bCs/>
                <w:kern w:val="2"/>
                <w:szCs w:val="24"/>
              </w:rPr>
            </w:pPr>
            <w:r>
              <w:rPr>
                <w:b/>
                <w:bCs/>
                <w:kern w:val="2"/>
                <w:szCs w:val="24"/>
              </w:rPr>
              <w:t>12.2. Esminiai Sutarties pažeidimai</w:t>
            </w:r>
          </w:p>
          <w:p w14:paraId="08CC1A68" w14:textId="77777777" w:rsidR="001D6BB5" w:rsidRDefault="001D6BB5" w:rsidP="001D6BB5">
            <w:pPr>
              <w:rPr>
                <w:b/>
                <w:bCs/>
                <w:kern w:val="2"/>
                <w:szCs w:val="24"/>
              </w:rPr>
            </w:pPr>
          </w:p>
        </w:tc>
        <w:tc>
          <w:tcPr>
            <w:tcW w:w="6846" w:type="dxa"/>
            <w:gridSpan w:val="4"/>
          </w:tcPr>
          <w:p w14:paraId="22192202" w14:textId="77777777" w:rsidR="001D6BB5" w:rsidRPr="00E039B2" w:rsidRDefault="001D6BB5" w:rsidP="001D6BB5">
            <w:pPr>
              <w:rPr>
                <w:kern w:val="2"/>
                <w:szCs w:val="24"/>
              </w:rPr>
            </w:pPr>
            <w:r w:rsidRPr="00E039B2">
              <w:rPr>
                <w:kern w:val="2"/>
                <w:szCs w:val="24"/>
              </w:rPr>
              <w:t>12.2.1. jeigu Tiekėjas nevykdo prisiimtų įsipareigojimų už Sutartyje nustatytą Sutarties kainą / įkainius;</w:t>
            </w:r>
          </w:p>
          <w:p w14:paraId="7092C4D1" w14:textId="68897E92" w:rsidR="001D6BB5" w:rsidRPr="00E039B2" w:rsidRDefault="001D6BB5" w:rsidP="00861408">
            <w:pPr>
              <w:rPr>
                <w:rFonts w:eastAsia="Arial"/>
                <w:kern w:val="2"/>
                <w:szCs w:val="24"/>
              </w:rPr>
            </w:pPr>
            <w:r w:rsidRPr="00E039B2">
              <w:rPr>
                <w:kern w:val="2"/>
                <w:szCs w:val="24"/>
              </w:rPr>
              <w:lastRenderedPageBreak/>
              <w:t>12.2.2. </w:t>
            </w:r>
            <w:r w:rsidRPr="00E039B2">
              <w:rPr>
                <w:rFonts w:eastAsia="Arial"/>
                <w:kern w:val="2"/>
                <w:szCs w:val="24"/>
              </w:rPr>
              <w:t xml:space="preserve">jeigu Tiekėjas vėluoja pristatyti Prekes </w:t>
            </w:r>
            <w:r w:rsidR="00C26B6E">
              <w:rPr>
                <w:rFonts w:eastAsia="Arial"/>
                <w:kern w:val="2"/>
                <w:szCs w:val="24"/>
              </w:rPr>
              <w:t xml:space="preserve">ir/ar </w:t>
            </w:r>
            <w:r w:rsidR="00F41FE1">
              <w:rPr>
                <w:rFonts w:eastAsia="Arial"/>
                <w:kern w:val="2"/>
                <w:szCs w:val="24"/>
              </w:rPr>
              <w:t xml:space="preserve">vykdyti kitus </w:t>
            </w:r>
            <w:r w:rsidR="00BF0502">
              <w:rPr>
                <w:rFonts w:eastAsia="Arial"/>
                <w:kern w:val="2"/>
                <w:szCs w:val="24"/>
              </w:rPr>
              <w:t>prisiimt</w:t>
            </w:r>
            <w:r w:rsidR="00F41FE1">
              <w:rPr>
                <w:rFonts w:eastAsia="Arial"/>
                <w:kern w:val="2"/>
                <w:szCs w:val="24"/>
              </w:rPr>
              <w:t xml:space="preserve">us įsipareigojimus </w:t>
            </w:r>
            <w:r w:rsidRPr="00E039B2">
              <w:rPr>
                <w:rFonts w:eastAsia="Arial"/>
                <w:kern w:val="2"/>
                <w:szCs w:val="24"/>
              </w:rPr>
              <w:t xml:space="preserve">daugiau </w:t>
            </w:r>
            <w:r w:rsidR="00C26B6E" w:rsidRPr="00E31532">
              <w:rPr>
                <w:rFonts w:eastAsia="Arial"/>
                <w:kern w:val="2"/>
                <w:szCs w:val="24"/>
              </w:rPr>
              <w:t>kaip</w:t>
            </w:r>
            <w:r w:rsidRPr="00E31532">
              <w:rPr>
                <w:rFonts w:eastAsia="Arial"/>
                <w:kern w:val="2"/>
                <w:szCs w:val="24"/>
              </w:rPr>
              <w:t xml:space="preserve"> 20 dienų </w:t>
            </w:r>
            <w:r w:rsidR="00292179" w:rsidRPr="00E31532">
              <w:rPr>
                <w:rFonts w:eastAsia="Arial"/>
                <w:kern w:val="2"/>
                <w:szCs w:val="24"/>
              </w:rPr>
              <w:t xml:space="preserve">nei </w:t>
            </w:r>
            <w:r w:rsidRPr="00E31532">
              <w:rPr>
                <w:rFonts w:eastAsia="Arial"/>
                <w:kern w:val="2"/>
                <w:szCs w:val="24"/>
              </w:rPr>
              <w:t>Sutartyje</w:t>
            </w:r>
            <w:r w:rsidRPr="00E039B2">
              <w:rPr>
                <w:rFonts w:eastAsia="Arial"/>
                <w:kern w:val="2"/>
                <w:szCs w:val="24"/>
              </w:rPr>
              <w:t xml:space="preserve"> nustatytas terminas;</w:t>
            </w:r>
          </w:p>
          <w:p w14:paraId="49957558" w14:textId="4BC1E560" w:rsidR="001D6BB5" w:rsidRPr="00E039B2" w:rsidRDefault="001D6BB5" w:rsidP="001D6BB5">
            <w:pPr>
              <w:tabs>
                <w:tab w:val="left" w:pos="567"/>
                <w:tab w:val="left" w:pos="851"/>
                <w:tab w:val="left" w:pos="992"/>
                <w:tab w:val="left" w:pos="1134"/>
              </w:tabs>
              <w:spacing w:line="257" w:lineRule="auto"/>
              <w:jc w:val="both"/>
              <w:rPr>
                <w:rFonts w:eastAsia="Arial"/>
                <w:kern w:val="2"/>
                <w:szCs w:val="24"/>
              </w:rPr>
            </w:pPr>
            <w:r w:rsidRPr="00E039B2">
              <w:rPr>
                <w:rFonts w:eastAsia="Arial"/>
                <w:kern w:val="2"/>
                <w:szCs w:val="24"/>
              </w:rPr>
              <w:t>12.2.</w:t>
            </w:r>
            <w:r w:rsidR="007658AB">
              <w:rPr>
                <w:rFonts w:eastAsia="Arial"/>
                <w:kern w:val="2"/>
                <w:szCs w:val="24"/>
              </w:rPr>
              <w:t>3</w:t>
            </w:r>
            <w:r w:rsidRPr="00E039B2">
              <w:rPr>
                <w:rFonts w:eastAsia="Arial"/>
                <w:kern w:val="2"/>
                <w:szCs w:val="24"/>
              </w:rPr>
              <w:t xml:space="preserve">. jeigu Tiekėjas pažeidžia Prekių pristatymo </w:t>
            </w:r>
            <w:r w:rsidR="00635813">
              <w:rPr>
                <w:rFonts w:eastAsia="Arial"/>
                <w:kern w:val="2"/>
                <w:szCs w:val="24"/>
              </w:rPr>
              <w:t xml:space="preserve">ir/ar kitų prisiimtų įsipareigojimų </w:t>
            </w:r>
            <w:r w:rsidR="007658AB">
              <w:rPr>
                <w:rFonts w:eastAsia="Arial"/>
                <w:kern w:val="2"/>
                <w:szCs w:val="24"/>
              </w:rPr>
              <w:t xml:space="preserve">vykdymo </w:t>
            </w:r>
            <w:r w:rsidRPr="00E039B2">
              <w:rPr>
                <w:rFonts w:eastAsia="Arial"/>
                <w:kern w:val="2"/>
                <w:szCs w:val="24"/>
              </w:rPr>
              <w:t>terminus ir priskaičiuotų netesybų už vėlavimą suma viršija 20 (dvidešimt) proc. Pradinės sutarties vertės;</w:t>
            </w:r>
          </w:p>
          <w:p w14:paraId="05C38EB5" w14:textId="138A9925" w:rsidR="001D6BB5" w:rsidRPr="00E039B2" w:rsidRDefault="001D6BB5" w:rsidP="001D6BB5">
            <w:pPr>
              <w:tabs>
                <w:tab w:val="left" w:pos="567"/>
                <w:tab w:val="left" w:pos="851"/>
                <w:tab w:val="left" w:pos="992"/>
                <w:tab w:val="left" w:pos="1134"/>
              </w:tabs>
              <w:spacing w:line="257" w:lineRule="auto"/>
              <w:jc w:val="both"/>
              <w:rPr>
                <w:rFonts w:eastAsia="Arial"/>
                <w:kern w:val="2"/>
                <w:szCs w:val="24"/>
              </w:rPr>
            </w:pPr>
            <w:r w:rsidRPr="00E039B2">
              <w:rPr>
                <w:rFonts w:eastAsia="Arial"/>
                <w:kern w:val="2"/>
                <w:szCs w:val="24"/>
              </w:rPr>
              <w:t>12.2.</w:t>
            </w:r>
            <w:r w:rsidR="007658AB">
              <w:rPr>
                <w:rFonts w:eastAsia="Arial"/>
                <w:kern w:val="2"/>
                <w:szCs w:val="24"/>
              </w:rPr>
              <w:t>4</w:t>
            </w:r>
            <w:r w:rsidRPr="00E039B2">
              <w:rPr>
                <w:rFonts w:eastAsia="Arial"/>
                <w:kern w:val="2"/>
                <w:szCs w:val="24"/>
              </w:rPr>
              <w:t>. Tiekėjas pažeidžia Prekių pristatymo</w:t>
            </w:r>
            <w:r w:rsidR="00DA7412" w:rsidRPr="00DA7412">
              <w:rPr>
                <w:rFonts w:eastAsia="Arial"/>
                <w:kern w:val="2"/>
                <w:szCs w:val="24"/>
              </w:rPr>
              <w:t xml:space="preserve"> ir/ar kitų prisiimtų įsipareigojimų</w:t>
            </w:r>
            <w:r w:rsidR="00731045">
              <w:rPr>
                <w:rFonts w:eastAsia="Arial"/>
                <w:kern w:val="2"/>
                <w:szCs w:val="24"/>
              </w:rPr>
              <w:t xml:space="preserve"> vykdymo</w:t>
            </w:r>
            <w:r w:rsidRPr="00E039B2">
              <w:rPr>
                <w:rFonts w:eastAsia="Arial"/>
                <w:kern w:val="2"/>
                <w:szCs w:val="24"/>
              </w:rPr>
              <w:t xml:space="preserve"> terminus ir dėl vėlavimo Prekės tampa nebereikalingos;</w:t>
            </w:r>
          </w:p>
          <w:p w14:paraId="3A467226" w14:textId="7741B63F" w:rsidR="001D6BB5" w:rsidRPr="00E039B2" w:rsidRDefault="001D6BB5" w:rsidP="001D6BB5">
            <w:pPr>
              <w:tabs>
                <w:tab w:val="left" w:pos="567"/>
                <w:tab w:val="left" w:pos="851"/>
                <w:tab w:val="left" w:pos="992"/>
                <w:tab w:val="left" w:pos="1134"/>
              </w:tabs>
              <w:spacing w:line="257" w:lineRule="auto"/>
              <w:jc w:val="both"/>
              <w:rPr>
                <w:rFonts w:eastAsia="Arial"/>
                <w:kern w:val="2"/>
                <w:szCs w:val="24"/>
              </w:rPr>
            </w:pPr>
            <w:r w:rsidRPr="00E039B2">
              <w:rPr>
                <w:rFonts w:eastAsia="Arial"/>
                <w:kern w:val="2"/>
                <w:szCs w:val="24"/>
              </w:rPr>
              <w:t>12.2.</w:t>
            </w:r>
            <w:r w:rsidR="00731045">
              <w:rPr>
                <w:rFonts w:eastAsia="Arial"/>
                <w:kern w:val="2"/>
                <w:szCs w:val="24"/>
              </w:rPr>
              <w:t>5</w:t>
            </w:r>
            <w:r w:rsidRPr="00E039B2">
              <w:rPr>
                <w:rFonts w:eastAsia="Arial"/>
                <w:kern w:val="2"/>
                <w:szCs w:val="24"/>
              </w:rPr>
              <w:t>. Tiekėjas daugiau kaip 2 (du) kartus pristato Prekes, kurios neatitinka Sutartyje ir (ar) Įstatymuose nustatytų reikalavimų Prekėms;</w:t>
            </w:r>
          </w:p>
          <w:p w14:paraId="3B95DEB7" w14:textId="4CC46384" w:rsidR="001D6BB5" w:rsidRPr="00E039B2" w:rsidRDefault="001D6BB5" w:rsidP="001D6BB5">
            <w:pPr>
              <w:tabs>
                <w:tab w:val="left" w:pos="567"/>
                <w:tab w:val="left" w:pos="851"/>
                <w:tab w:val="left" w:pos="992"/>
                <w:tab w:val="left" w:pos="1134"/>
              </w:tabs>
              <w:spacing w:line="257" w:lineRule="auto"/>
              <w:jc w:val="both"/>
              <w:rPr>
                <w:rFonts w:eastAsia="Arial"/>
                <w:kern w:val="2"/>
                <w:szCs w:val="24"/>
              </w:rPr>
            </w:pPr>
            <w:r w:rsidRPr="00E039B2">
              <w:rPr>
                <w:rFonts w:eastAsia="Arial"/>
                <w:kern w:val="2"/>
                <w:szCs w:val="24"/>
              </w:rPr>
              <w:t>12.2.</w:t>
            </w:r>
            <w:r w:rsidR="00AD2754">
              <w:rPr>
                <w:rFonts w:eastAsia="Arial"/>
                <w:kern w:val="2"/>
                <w:szCs w:val="24"/>
              </w:rPr>
              <w:t>6</w:t>
            </w:r>
            <w:r w:rsidRPr="00E039B2">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6E3D207E" w:rsidR="001D6BB5" w:rsidRPr="00E039B2" w:rsidRDefault="001D6BB5" w:rsidP="001D6BB5">
            <w:pPr>
              <w:tabs>
                <w:tab w:val="left" w:pos="567"/>
                <w:tab w:val="left" w:pos="851"/>
                <w:tab w:val="left" w:pos="992"/>
                <w:tab w:val="left" w:pos="1134"/>
              </w:tabs>
              <w:spacing w:line="257" w:lineRule="auto"/>
              <w:jc w:val="both"/>
              <w:rPr>
                <w:rFonts w:eastAsia="Arial"/>
                <w:kern w:val="2"/>
                <w:szCs w:val="24"/>
              </w:rPr>
            </w:pPr>
            <w:r w:rsidRPr="00E039B2">
              <w:rPr>
                <w:rFonts w:eastAsia="Arial"/>
                <w:kern w:val="2"/>
                <w:szCs w:val="24"/>
              </w:rPr>
              <w:t>12.2.</w:t>
            </w:r>
            <w:r w:rsidR="00AD2754">
              <w:rPr>
                <w:rFonts w:eastAsia="Arial"/>
                <w:kern w:val="2"/>
                <w:szCs w:val="24"/>
              </w:rPr>
              <w:t>7</w:t>
            </w:r>
            <w:r w:rsidRPr="00E039B2">
              <w:rPr>
                <w:rFonts w:eastAsia="Arial"/>
                <w:kern w:val="2"/>
                <w:szCs w:val="24"/>
              </w:rPr>
              <w:t>. Tiekėjas pažeidžia šios Sutarties nuostatas, reglamentuojančias konkurenciją, intelektinės nuosavybės ar konfidencialios informacijos valdymą;</w:t>
            </w:r>
          </w:p>
          <w:p w14:paraId="03DDA9E3" w14:textId="2EF60E6E" w:rsidR="001D6BB5" w:rsidRDefault="001D6BB5" w:rsidP="001D6BB5">
            <w:pPr>
              <w:tabs>
                <w:tab w:val="left" w:pos="567"/>
                <w:tab w:val="left" w:pos="851"/>
                <w:tab w:val="left" w:pos="992"/>
                <w:tab w:val="left" w:pos="1134"/>
              </w:tabs>
              <w:spacing w:line="257" w:lineRule="auto"/>
              <w:jc w:val="both"/>
              <w:rPr>
                <w:rFonts w:eastAsia="Arial"/>
                <w:color w:val="FF0000"/>
                <w:kern w:val="2"/>
                <w:szCs w:val="24"/>
              </w:rPr>
            </w:pPr>
            <w:r w:rsidRPr="00E039B2">
              <w:rPr>
                <w:rFonts w:eastAsia="Arial"/>
                <w:kern w:val="2"/>
              </w:rPr>
              <w:t>12.2.</w:t>
            </w:r>
            <w:r w:rsidR="00AD2754">
              <w:rPr>
                <w:rFonts w:eastAsia="Arial"/>
                <w:kern w:val="2"/>
              </w:rPr>
              <w:t>8</w:t>
            </w:r>
            <w:r w:rsidRPr="00E039B2">
              <w:rPr>
                <w:rFonts w:eastAsia="Arial"/>
                <w:kern w:val="2"/>
              </w:rPr>
              <w:t>. Tiekėjas 2 (du) kartus pažeidžia esminę Sutarties sąlygą.</w:t>
            </w:r>
          </w:p>
        </w:tc>
      </w:tr>
      <w:tr w:rsidR="001D6BB5" w14:paraId="66C5FB47" w14:textId="77777777">
        <w:trPr>
          <w:trHeight w:val="300"/>
        </w:trPr>
        <w:tc>
          <w:tcPr>
            <w:tcW w:w="9535" w:type="dxa"/>
            <w:gridSpan w:val="5"/>
          </w:tcPr>
          <w:p w14:paraId="2E78AE5D" w14:textId="1BF4BB43" w:rsidR="001D6BB5" w:rsidRDefault="001D6BB5" w:rsidP="001D6BB5">
            <w:pPr>
              <w:jc w:val="center"/>
              <w:rPr>
                <w:kern w:val="2"/>
                <w:szCs w:val="24"/>
              </w:rPr>
            </w:pPr>
            <w:r>
              <w:rPr>
                <w:b/>
                <w:bCs/>
                <w:kern w:val="2"/>
                <w:szCs w:val="24"/>
              </w:rPr>
              <w:lastRenderedPageBreak/>
              <w:t xml:space="preserve">13. APLINKOSAUGINIAI IR SOCIALINIAI KRITERIJAI </w:t>
            </w:r>
          </w:p>
        </w:tc>
      </w:tr>
      <w:tr w:rsidR="001D6BB5" w:rsidRPr="00905A98" w14:paraId="2A940830" w14:textId="77777777" w:rsidTr="00224280">
        <w:trPr>
          <w:trHeight w:val="300"/>
        </w:trPr>
        <w:tc>
          <w:tcPr>
            <w:tcW w:w="2689" w:type="dxa"/>
          </w:tcPr>
          <w:p w14:paraId="5445B64C" w14:textId="77777777" w:rsidR="001D6BB5" w:rsidRDefault="001D6BB5" w:rsidP="001D6BB5">
            <w:pPr>
              <w:rPr>
                <w:b/>
                <w:bCs/>
                <w:kern w:val="2"/>
                <w:szCs w:val="24"/>
              </w:rPr>
            </w:pPr>
            <w:r>
              <w:rPr>
                <w:b/>
                <w:bCs/>
                <w:kern w:val="2"/>
                <w:szCs w:val="24"/>
              </w:rPr>
              <w:t>13.1. Aplinkosauginių kriterijų nustatymo teisinis pagrindas</w:t>
            </w:r>
          </w:p>
        </w:tc>
        <w:tc>
          <w:tcPr>
            <w:tcW w:w="6846" w:type="dxa"/>
            <w:gridSpan w:val="4"/>
          </w:tcPr>
          <w:p w14:paraId="4B6631DF" w14:textId="082B79E2" w:rsidR="001D6BB5" w:rsidRPr="0063725F" w:rsidRDefault="001D6BB5" w:rsidP="001D6BB5">
            <w:pPr>
              <w:rPr>
                <w:color w:val="000000"/>
                <w:kern w:val="2"/>
                <w:szCs w:val="24"/>
                <w:highlight w:val="yellow"/>
                <w:shd w:val="clear" w:color="auto" w:fill="FFFFFF"/>
              </w:rPr>
            </w:pPr>
            <w:r w:rsidRPr="00905A98">
              <w:rPr>
                <w:color w:val="000000"/>
                <w:kern w:val="2"/>
                <w:szCs w:val="24"/>
                <w:shd w:val="clear" w:color="auto" w:fill="FFFFFF"/>
              </w:rPr>
              <w:t xml:space="preserve">Aplinkosauginiai kriterijai Prekėms nustatomi vadovaujantis </w:t>
            </w:r>
            <w:r w:rsidRPr="00905A98">
              <w:rPr>
                <w:color w:val="000000"/>
                <w:kern w:val="2"/>
                <w:szCs w:val="24"/>
              </w:rPr>
              <w:t>Aplinkos apsaugos kriterijų taikymo, vykdant žaliuosius pirkimus, tvarkos aprašo, patvirtinto Lietuvos Respublikos aplinkos ministro 2011 m. birželio 28 d. įsakymu Nr. D1-508</w:t>
            </w:r>
            <w:r w:rsidRPr="00905A98">
              <w:rPr>
                <w:color w:val="000000"/>
                <w:kern w:val="2"/>
                <w:szCs w:val="24"/>
                <w:shd w:val="clear" w:color="auto" w:fill="FFFFFF"/>
              </w:rPr>
              <w:t xml:space="preserve"> „Dėl Aplinkos apsaugos kriterijų taikymo, vykdant žaliuosius pirkimus, tvarkos aprašo patvirtinimo“ (toliau – Tvarkos aprašas) </w:t>
            </w:r>
            <w:r w:rsidRPr="00D56464">
              <w:rPr>
                <w:color w:val="000000"/>
                <w:kern w:val="2"/>
                <w:szCs w:val="24"/>
                <w:shd w:val="clear" w:color="auto" w:fill="FFFFFF"/>
              </w:rPr>
              <w:t xml:space="preserve">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w:t>
            </w:r>
            <w:r w:rsidRPr="00CC57BE">
              <w:rPr>
                <w:color w:val="000000"/>
                <w:kern w:val="2"/>
                <w:szCs w:val="24"/>
                <w:shd w:val="clear" w:color="auto" w:fill="FFFFFF"/>
              </w:rPr>
              <w:t xml:space="preserve">sąskaitų“. Pirkimo objektas - </w:t>
            </w:r>
            <w:r w:rsidR="001E23F9" w:rsidRPr="00CC57BE">
              <w:rPr>
                <w:color w:val="000000"/>
                <w:kern w:val="2"/>
                <w:szCs w:val="24"/>
                <w:shd w:val="clear" w:color="auto" w:fill="FFFFFF"/>
              </w:rPr>
              <w:t>aplinkos apsaugos tikslu pagaminta speciali įranga.</w:t>
            </w:r>
            <w:r w:rsidRPr="00D56464">
              <w:rPr>
                <w:color w:val="000000"/>
                <w:kern w:val="2"/>
                <w:szCs w:val="24"/>
                <w:shd w:val="clear" w:color="auto" w:fill="FFFFFF"/>
              </w:rPr>
              <w:t xml:space="preserve"> </w:t>
            </w:r>
          </w:p>
        </w:tc>
      </w:tr>
      <w:tr w:rsidR="001D6BB5" w14:paraId="032072CC" w14:textId="77777777" w:rsidTr="00224280">
        <w:trPr>
          <w:trHeight w:val="300"/>
        </w:trPr>
        <w:tc>
          <w:tcPr>
            <w:tcW w:w="2689" w:type="dxa"/>
          </w:tcPr>
          <w:p w14:paraId="0C0ADA8E" w14:textId="77777777" w:rsidR="001D6BB5" w:rsidRDefault="001D6BB5" w:rsidP="001D6BB5">
            <w:pPr>
              <w:rPr>
                <w:b/>
                <w:bCs/>
                <w:kern w:val="2"/>
                <w:szCs w:val="24"/>
              </w:rPr>
            </w:pPr>
            <w:r>
              <w:rPr>
                <w:b/>
                <w:bCs/>
                <w:kern w:val="2"/>
                <w:szCs w:val="24"/>
              </w:rPr>
              <w:t>13.2.  Su perkamomis Prekėmis susiję socialiniai kriterijai</w:t>
            </w:r>
          </w:p>
        </w:tc>
        <w:tc>
          <w:tcPr>
            <w:tcW w:w="6846" w:type="dxa"/>
            <w:gridSpan w:val="4"/>
          </w:tcPr>
          <w:p w14:paraId="176F2725" w14:textId="77777777" w:rsidR="001D6BB5" w:rsidRDefault="001D6BB5" w:rsidP="001D6BB5">
            <w:pPr>
              <w:rPr>
                <w:color w:val="000000"/>
                <w:kern w:val="2"/>
                <w:szCs w:val="24"/>
                <w:shd w:val="clear" w:color="auto" w:fill="FFFFFF"/>
              </w:rPr>
            </w:pPr>
            <w:r>
              <w:rPr>
                <w:color w:val="000000"/>
                <w:kern w:val="2"/>
                <w:szCs w:val="24"/>
                <w:shd w:val="clear" w:color="auto" w:fill="FFFFFF"/>
              </w:rPr>
              <w:t>Netaikoma</w:t>
            </w:r>
          </w:p>
          <w:p w14:paraId="1E3D7AB4" w14:textId="77777777" w:rsidR="001D6BB5" w:rsidRDefault="001D6BB5" w:rsidP="001D6BB5">
            <w:pPr>
              <w:rPr>
                <w:color w:val="000000"/>
                <w:kern w:val="2"/>
                <w:szCs w:val="24"/>
                <w:shd w:val="clear" w:color="auto" w:fill="FFFFFF"/>
              </w:rPr>
            </w:pPr>
          </w:p>
          <w:p w14:paraId="7834229A" w14:textId="3DFF0887" w:rsidR="001D6BB5" w:rsidRDefault="001D6BB5" w:rsidP="001D6BB5">
            <w:pPr>
              <w:rPr>
                <w:color w:val="0070C0"/>
                <w:kern w:val="2"/>
                <w:szCs w:val="24"/>
              </w:rPr>
            </w:pPr>
          </w:p>
        </w:tc>
      </w:tr>
      <w:tr w:rsidR="001D6BB5" w14:paraId="07F0FFD0" w14:textId="77777777">
        <w:trPr>
          <w:trHeight w:val="300"/>
        </w:trPr>
        <w:tc>
          <w:tcPr>
            <w:tcW w:w="9535" w:type="dxa"/>
            <w:gridSpan w:val="5"/>
          </w:tcPr>
          <w:p w14:paraId="0EE0B189" w14:textId="77777777" w:rsidR="001D6BB5" w:rsidRDefault="001D6BB5" w:rsidP="001D6BB5">
            <w:pPr>
              <w:jc w:val="center"/>
              <w:rPr>
                <w:b/>
                <w:bCs/>
                <w:kern w:val="2"/>
                <w:szCs w:val="24"/>
              </w:rPr>
            </w:pPr>
            <w:r>
              <w:rPr>
                <w:b/>
                <w:bCs/>
                <w:kern w:val="2"/>
                <w:szCs w:val="24"/>
              </w:rPr>
              <w:t xml:space="preserve">14. BENDRŲJŲ SĄLYGŲ PAKEITIMAI IR PAPILDYMAI </w:t>
            </w:r>
          </w:p>
          <w:p w14:paraId="5D079BCD" w14:textId="77777777" w:rsidR="001D6BB5" w:rsidRDefault="001D6BB5" w:rsidP="001D6BB5">
            <w:pPr>
              <w:jc w:val="center"/>
              <w:rPr>
                <w:kern w:val="2"/>
                <w:szCs w:val="24"/>
              </w:rPr>
            </w:pPr>
            <w:r>
              <w:rPr>
                <w:kern w:val="2"/>
                <w:szCs w:val="24"/>
              </w:rPr>
              <w:t xml:space="preserve">(jeigu būtina dėl konkretaus Sutarties dalyko specifikos) </w:t>
            </w:r>
          </w:p>
        </w:tc>
      </w:tr>
      <w:tr w:rsidR="001D6BB5" w14:paraId="6259D831" w14:textId="77777777" w:rsidTr="00224280">
        <w:trPr>
          <w:trHeight w:val="300"/>
        </w:trPr>
        <w:tc>
          <w:tcPr>
            <w:tcW w:w="2689" w:type="dxa"/>
          </w:tcPr>
          <w:p w14:paraId="43927719" w14:textId="77777777" w:rsidR="001D6BB5" w:rsidRDefault="001D6BB5" w:rsidP="001D6BB5">
            <w:pPr>
              <w:rPr>
                <w:b/>
                <w:bCs/>
                <w:kern w:val="2"/>
                <w:szCs w:val="24"/>
              </w:rPr>
            </w:pPr>
            <w:r>
              <w:rPr>
                <w:b/>
                <w:bCs/>
                <w:kern w:val="2"/>
                <w:szCs w:val="24"/>
              </w:rPr>
              <w:t xml:space="preserve">14.1. </w:t>
            </w:r>
          </w:p>
        </w:tc>
        <w:tc>
          <w:tcPr>
            <w:tcW w:w="6846" w:type="dxa"/>
            <w:gridSpan w:val="4"/>
          </w:tcPr>
          <w:p w14:paraId="612BA4B0" w14:textId="790D42C7" w:rsidR="001D6BB5" w:rsidRDefault="001D6BB5" w:rsidP="001D6BB5">
            <w:pPr>
              <w:rPr>
                <w:kern w:val="2"/>
                <w:szCs w:val="24"/>
              </w:rPr>
            </w:pPr>
            <w:r>
              <w:rPr>
                <w:kern w:val="2"/>
                <w:szCs w:val="24"/>
              </w:rPr>
              <w:t>Šalys susitaria pakeisti nurodytą Sutarties Bendrųjų sąlygų punktą ir išdėstyti jį nauja redakcija: NETAIKOMA___.</w:t>
            </w:r>
          </w:p>
        </w:tc>
      </w:tr>
      <w:tr w:rsidR="001D6BB5" w14:paraId="6B254F73" w14:textId="77777777" w:rsidTr="00224280">
        <w:trPr>
          <w:trHeight w:val="300"/>
        </w:trPr>
        <w:tc>
          <w:tcPr>
            <w:tcW w:w="2689" w:type="dxa"/>
          </w:tcPr>
          <w:p w14:paraId="2BC7AAFD" w14:textId="77777777" w:rsidR="001D6BB5" w:rsidRDefault="001D6BB5" w:rsidP="001D6BB5">
            <w:pPr>
              <w:rPr>
                <w:b/>
                <w:bCs/>
                <w:kern w:val="2"/>
                <w:szCs w:val="24"/>
              </w:rPr>
            </w:pPr>
            <w:r>
              <w:rPr>
                <w:b/>
                <w:bCs/>
                <w:kern w:val="2"/>
                <w:szCs w:val="24"/>
              </w:rPr>
              <w:t>14.2.</w:t>
            </w:r>
          </w:p>
        </w:tc>
        <w:tc>
          <w:tcPr>
            <w:tcW w:w="6846" w:type="dxa"/>
            <w:gridSpan w:val="4"/>
          </w:tcPr>
          <w:p w14:paraId="242644AC" w14:textId="3731C064" w:rsidR="001D6BB5" w:rsidRDefault="001D6BB5" w:rsidP="001D6BB5">
            <w:pPr>
              <w:rPr>
                <w:kern w:val="2"/>
                <w:szCs w:val="24"/>
              </w:rPr>
            </w:pPr>
            <w:r>
              <w:rPr>
                <w:kern w:val="2"/>
                <w:szCs w:val="24"/>
              </w:rPr>
              <w:t>Šalys susitaria papildyti Sutarties Bendrąsias sąlygas nurodytu punktu, tačiau kitų punktų numeracijos nekeisti: NETAIKOMA</w:t>
            </w:r>
          </w:p>
        </w:tc>
      </w:tr>
      <w:tr w:rsidR="001D6BB5" w14:paraId="5A0B465D" w14:textId="77777777" w:rsidTr="00224280">
        <w:trPr>
          <w:trHeight w:val="300"/>
        </w:trPr>
        <w:tc>
          <w:tcPr>
            <w:tcW w:w="2689" w:type="dxa"/>
          </w:tcPr>
          <w:p w14:paraId="1165EE3C" w14:textId="77777777" w:rsidR="001D6BB5" w:rsidRDefault="001D6BB5" w:rsidP="001D6BB5">
            <w:pPr>
              <w:rPr>
                <w:b/>
                <w:bCs/>
                <w:kern w:val="2"/>
                <w:szCs w:val="24"/>
              </w:rPr>
            </w:pPr>
            <w:r>
              <w:rPr>
                <w:b/>
                <w:bCs/>
                <w:kern w:val="2"/>
                <w:szCs w:val="24"/>
              </w:rPr>
              <w:lastRenderedPageBreak/>
              <w:t>14.3.</w:t>
            </w:r>
          </w:p>
        </w:tc>
        <w:tc>
          <w:tcPr>
            <w:tcW w:w="6846" w:type="dxa"/>
            <w:gridSpan w:val="4"/>
          </w:tcPr>
          <w:p w14:paraId="25D43BEA" w14:textId="6F5F2CB6" w:rsidR="001D6BB5" w:rsidRDefault="001D6BB5" w:rsidP="001D6BB5">
            <w:pPr>
              <w:rPr>
                <w:kern w:val="2"/>
                <w:szCs w:val="24"/>
              </w:rPr>
            </w:pPr>
            <w:r>
              <w:rPr>
                <w:kern w:val="2"/>
                <w:szCs w:val="24"/>
              </w:rPr>
              <w:t>Šalys susitaria išbraukti nurodytą Sutarties Bendrųjų sąlygų punktą, tačiau kitų punktų numeracijos nekeisti: NETAIKOMA_.</w:t>
            </w:r>
          </w:p>
        </w:tc>
      </w:tr>
      <w:tr w:rsidR="001D6BB5" w14:paraId="35D09A71" w14:textId="77777777" w:rsidTr="00224280">
        <w:trPr>
          <w:trHeight w:val="300"/>
        </w:trPr>
        <w:tc>
          <w:tcPr>
            <w:tcW w:w="2689" w:type="dxa"/>
          </w:tcPr>
          <w:p w14:paraId="20C1F51E" w14:textId="51FB75F5" w:rsidR="001D6BB5" w:rsidRDefault="001D6BB5" w:rsidP="001D6BB5">
            <w:pPr>
              <w:rPr>
                <w:b/>
                <w:bCs/>
                <w:kern w:val="2"/>
                <w:szCs w:val="24"/>
              </w:rPr>
            </w:pPr>
            <w:r>
              <w:rPr>
                <w:b/>
                <w:bCs/>
                <w:kern w:val="2"/>
                <w:szCs w:val="24"/>
              </w:rPr>
              <w:t>14.4.</w:t>
            </w:r>
          </w:p>
        </w:tc>
        <w:tc>
          <w:tcPr>
            <w:tcW w:w="6846" w:type="dxa"/>
            <w:gridSpan w:val="4"/>
          </w:tcPr>
          <w:p w14:paraId="4BE5468E" w14:textId="77777777" w:rsidR="001D6BB5" w:rsidRDefault="001D6BB5" w:rsidP="001D6BB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D6BB5" w14:paraId="063A7063" w14:textId="77777777">
        <w:trPr>
          <w:trHeight w:val="300"/>
        </w:trPr>
        <w:tc>
          <w:tcPr>
            <w:tcW w:w="9535" w:type="dxa"/>
            <w:gridSpan w:val="5"/>
          </w:tcPr>
          <w:p w14:paraId="1EC1A743" w14:textId="77777777" w:rsidR="001D6BB5" w:rsidRDefault="001D6BB5" w:rsidP="001D6BB5">
            <w:pPr>
              <w:jc w:val="center"/>
              <w:rPr>
                <w:b/>
                <w:bCs/>
                <w:kern w:val="2"/>
                <w:szCs w:val="24"/>
              </w:rPr>
            </w:pPr>
            <w:r>
              <w:rPr>
                <w:b/>
                <w:bCs/>
                <w:kern w:val="2"/>
                <w:szCs w:val="24"/>
              </w:rPr>
              <w:t>15. SUTARTIES PRIEDAI</w:t>
            </w:r>
          </w:p>
        </w:tc>
      </w:tr>
      <w:tr w:rsidR="001D6BB5" w14:paraId="1493342A" w14:textId="77777777" w:rsidTr="00224280">
        <w:trPr>
          <w:trHeight w:val="300"/>
        </w:trPr>
        <w:tc>
          <w:tcPr>
            <w:tcW w:w="2689" w:type="dxa"/>
          </w:tcPr>
          <w:p w14:paraId="0AF63E8A" w14:textId="77777777" w:rsidR="001D6BB5" w:rsidRDefault="001D6BB5" w:rsidP="001D6BB5">
            <w:pPr>
              <w:jc w:val="center"/>
              <w:rPr>
                <w:b/>
                <w:bCs/>
                <w:kern w:val="2"/>
                <w:szCs w:val="24"/>
              </w:rPr>
            </w:pPr>
            <w:r>
              <w:rPr>
                <w:b/>
                <w:bCs/>
                <w:kern w:val="2"/>
                <w:szCs w:val="24"/>
              </w:rPr>
              <w:t>15.1. Priedas Nr. 1</w:t>
            </w:r>
          </w:p>
        </w:tc>
        <w:tc>
          <w:tcPr>
            <w:tcW w:w="6846" w:type="dxa"/>
            <w:gridSpan w:val="4"/>
          </w:tcPr>
          <w:p w14:paraId="23C9ECEE" w14:textId="77777777" w:rsidR="001D6BB5" w:rsidRDefault="001D6BB5" w:rsidP="001D6BB5">
            <w:pPr>
              <w:jc w:val="center"/>
              <w:rPr>
                <w:b/>
                <w:bCs/>
                <w:kern w:val="2"/>
                <w:szCs w:val="24"/>
              </w:rPr>
            </w:pPr>
          </w:p>
        </w:tc>
      </w:tr>
      <w:tr w:rsidR="001D6BB5" w14:paraId="4C75E455" w14:textId="77777777" w:rsidTr="00224280">
        <w:trPr>
          <w:trHeight w:val="300"/>
        </w:trPr>
        <w:tc>
          <w:tcPr>
            <w:tcW w:w="2689" w:type="dxa"/>
          </w:tcPr>
          <w:p w14:paraId="6E44F098" w14:textId="77777777" w:rsidR="001D6BB5" w:rsidRDefault="001D6BB5" w:rsidP="001D6BB5">
            <w:pPr>
              <w:jc w:val="center"/>
              <w:rPr>
                <w:b/>
                <w:bCs/>
                <w:kern w:val="2"/>
                <w:szCs w:val="24"/>
              </w:rPr>
            </w:pPr>
            <w:r>
              <w:rPr>
                <w:b/>
                <w:bCs/>
                <w:kern w:val="2"/>
                <w:szCs w:val="24"/>
              </w:rPr>
              <w:t>15.2. Priedas Nr. 2</w:t>
            </w:r>
          </w:p>
        </w:tc>
        <w:tc>
          <w:tcPr>
            <w:tcW w:w="6846" w:type="dxa"/>
            <w:gridSpan w:val="4"/>
          </w:tcPr>
          <w:p w14:paraId="65CEE00B" w14:textId="77777777" w:rsidR="001D6BB5" w:rsidRDefault="001D6BB5" w:rsidP="001D6BB5">
            <w:pPr>
              <w:jc w:val="center"/>
              <w:rPr>
                <w:b/>
                <w:bCs/>
                <w:kern w:val="2"/>
                <w:szCs w:val="24"/>
              </w:rPr>
            </w:pPr>
          </w:p>
        </w:tc>
      </w:tr>
      <w:tr w:rsidR="001D6BB5" w14:paraId="369E96F2" w14:textId="77777777" w:rsidTr="00224280">
        <w:trPr>
          <w:trHeight w:val="300"/>
        </w:trPr>
        <w:tc>
          <w:tcPr>
            <w:tcW w:w="2689" w:type="dxa"/>
          </w:tcPr>
          <w:p w14:paraId="61C55EA7" w14:textId="77777777" w:rsidR="001D6BB5" w:rsidRDefault="001D6BB5" w:rsidP="001D6BB5">
            <w:pPr>
              <w:jc w:val="center"/>
              <w:rPr>
                <w:b/>
                <w:bCs/>
                <w:kern w:val="2"/>
                <w:szCs w:val="24"/>
              </w:rPr>
            </w:pPr>
            <w:r>
              <w:rPr>
                <w:b/>
                <w:bCs/>
                <w:kern w:val="2"/>
                <w:szCs w:val="24"/>
              </w:rPr>
              <w:t>15.3. Priedas Nr. 3</w:t>
            </w:r>
          </w:p>
        </w:tc>
        <w:tc>
          <w:tcPr>
            <w:tcW w:w="6846" w:type="dxa"/>
            <w:gridSpan w:val="4"/>
          </w:tcPr>
          <w:p w14:paraId="6BCD1B56" w14:textId="77777777" w:rsidR="001D6BB5" w:rsidRDefault="001D6BB5" w:rsidP="001D6BB5">
            <w:pPr>
              <w:jc w:val="center"/>
              <w:rPr>
                <w:b/>
                <w:bCs/>
                <w:kern w:val="2"/>
                <w:szCs w:val="24"/>
              </w:rPr>
            </w:pPr>
          </w:p>
        </w:tc>
      </w:tr>
      <w:tr w:rsidR="001D6BB5" w14:paraId="143ECD90" w14:textId="77777777" w:rsidTr="00224280">
        <w:trPr>
          <w:trHeight w:val="300"/>
        </w:trPr>
        <w:tc>
          <w:tcPr>
            <w:tcW w:w="2689" w:type="dxa"/>
          </w:tcPr>
          <w:p w14:paraId="7D11A08C" w14:textId="77777777" w:rsidR="001D6BB5" w:rsidRDefault="001D6BB5" w:rsidP="001D6BB5">
            <w:pPr>
              <w:jc w:val="center"/>
              <w:rPr>
                <w:b/>
                <w:bCs/>
                <w:kern w:val="2"/>
                <w:szCs w:val="24"/>
              </w:rPr>
            </w:pPr>
            <w:r>
              <w:rPr>
                <w:b/>
                <w:bCs/>
                <w:kern w:val="2"/>
                <w:szCs w:val="24"/>
              </w:rPr>
              <w:t>15.4. Priedas Nr. 4</w:t>
            </w:r>
          </w:p>
        </w:tc>
        <w:tc>
          <w:tcPr>
            <w:tcW w:w="6846" w:type="dxa"/>
            <w:gridSpan w:val="4"/>
          </w:tcPr>
          <w:p w14:paraId="28490483" w14:textId="77777777" w:rsidR="001D6BB5" w:rsidRDefault="001D6BB5" w:rsidP="001D6BB5">
            <w:pPr>
              <w:jc w:val="center"/>
              <w:rPr>
                <w:b/>
                <w:bCs/>
                <w:kern w:val="2"/>
                <w:szCs w:val="24"/>
              </w:rPr>
            </w:pPr>
          </w:p>
        </w:tc>
      </w:tr>
      <w:tr w:rsidR="001D6BB5" w14:paraId="13623D1A" w14:textId="77777777" w:rsidTr="00224280">
        <w:trPr>
          <w:trHeight w:val="300"/>
        </w:trPr>
        <w:tc>
          <w:tcPr>
            <w:tcW w:w="2689" w:type="dxa"/>
          </w:tcPr>
          <w:p w14:paraId="4860DB16" w14:textId="77777777" w:rsidR="001D6BB5" w:rsidRDefault="001D6BB5" w:rsidP="001D6BB5">
            <w:pPr>
              <w:jc w:val="center"/>
              <w:rPr>
                <w:b/>
                <w:bCs/>
                <w:kern w:val="2"/>
                <w:szCs w:val="24"/>
              </w:rPr>
            </w:pPr>
            <w:r>
              <w:rPr>
                <w:b/>
                <w:bCs/>
                <w:kern w:val="2"/>
                <w:szCs w:val="24"/>
              </w:rPr>
              <w:t>15.5. Priedas Nr. 5</w:t>
            </w:r>
          </w:p>
        </w:tc>
        <w:tc>
          <w:tcPr>
            <w:tcW w:w="6846" w:type="dxa"/>
            <w:gridSpan w:val="4"/>
          </w:tcPr>
          <w:p w14:paraId="46C1C9A9" w14:textId="77777777" w:rsidR="001D6BB5" w:rsidRDefault="001D6BB5" w:rsidP="001D6BB5">
            <w:pPr>
              <w:jc w:val="center"/>
              <w:rPr>
                <w:b/>
                <w:bCs/>
                <w:kern w:val="2"/>
                <w:szCs w:val="24"/>
              </w:rPr>
            </w:pPr>
          </w:p>
        </w:tc>
      </w:tr>
      <w:tr w:rsidR="001D6BB5" w14:paraId="29AA4422" w14:textId="77777777">
        <w:tc>
          <w:tcPr>
            <w:tcW w:w="9535" w:type="dxa"/>
            <w:gridSpan w:val="5"/>
          </w:tcPr>
          <w:p w14:paraId="3ACEC6B8" w14:textId="77777777" w:rsidR="001D6BB5" w:rsidRDefault="001D6BB5" w:rsidP="001D6BB5">
            <w:pPr>
              <w:jc w:val="center"/>
              <w:rPr>
                <w:b/>
                <w:bCs/>
                <w:kern w:val="2"/>
                <w:szCs w:val="24"/>
              </w:rPr>
            </w:pPr>
            <w:r>
              <w:rPr>
                <w:b/>
                <w:bCs/>
                <w:kern w:val="2"/>
                <w:szCs w:val="24"/>
              </w:rPr>
              <w:t>16. ŠALIŲ ATSTOVŲ PARAŠAI</w:t>
            </w:r>
          </w:p>
        </w:tc>
      </w:tr>
      <w:tr w:rsidR="001D6BB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D6BB5" w:rsidRDefault="001D6BB5" w:rsidP="001D6BB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D6BB5" w:rsidRDefault="001D6BB5" w:rsidP="001D6BB5">
            <w:pPr>
              <w:jc w:val="center"/>
              <w:rPr>
                <w:b/>
                <w:bCs/>
                <w:kern w:val="2"/>
                <w:szCs w:val="24"/>
              </w:rPr>
            </w:pPr>
            <w:r>
              <w:rPr>
                <w:b/>
                <w:bCs/>
                <w:kern w:val="2"/>
                <w:szCs w:val="24"/>
              </w:rPr>
              <w:t>TIEKĖJAS</w:t>
            </w:r>
          </w:p>
        </w:tc>
      </w:tr>
      <w:tr w:rsidR="001D6BB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1D6BB5" w:rsidRDefault="001D6BB5" w:rsidP="001D6BB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D6BB5" w:rsidRDefault="001D6BB5" w:rsidP="001D6BB5">
            <w:pPr>
              <w:jc w:val="center"/>
              <w:rPr>
                <w:b/>
                <w:bCs/>
                <w:kern w:val="2"/>
                <w:szCs w:val="24"/>
              </w:rPr>
            </w:pPr>
            <w:r>
              <w:rPr>
                <w:color w:val="4472C4"/>
                <w:kern w:val="2"/>
                <w:szCs w:val="24"/>
              </w:rPr>
              <w:t>(nurodomos atstovo pareigos, vardas, pavardė)</w:t>
            </w:r>
          </w:p>
        </w:tc>
      </w:tr>
      <w:tr w:rsidR="001D6BB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D6BB5" w:rsidRDefault="001D6BB5" w:rsidP="001D6BB5">
            <w:pPr>
              <w:jc w:val="center"/>
              <w:rPr>
                <w:b/>
                <w:bCs/>
                <w:color w:val="4472C4"/>
                <w:kern w:val="2"/>
                <w:szCs w:val="24"/>
              </w:rPr>
            </w:pPr>
          </w:p>
          <w:p w14:paraId="5F978D19" w14:textId="77777777" w:rsidR="001D6BB5" w:rsidRDefault="001D6BB5" w:rsidP="001D6BB5">
            <w:pPr>
              <w:jc w:val="center"/>
              <w:rPr>
                <w:b/>
                <w:bCs/>
                <w:color w:val="4472C4"/>
                <w:kern w:val="2"/>
                <w:szCs w:val="24"/>
              </w:rPr>
            </w:pPr>
            <w:r>
              <w:rPr>
                <w:b/>
                <w:bCs/>
                <w:color w:val="4472C4"/>
                <w:kern w:val="2"/>
                <w:szCs w:val="24"/>
              </w:rPr>
              <w:t>(parašas)</w:t>
            </w:r>
          </w:p>
          <w:p w14:paraId="540CDEA8" w14:textId="77777777" w:rsidR="001D6BB5" w:rsidRDefault="001D6BB5" w:rsidP="001D6BB5">
            <w:pPr>
              <w:jc w:val="center"/>
              <w:rPr>
                <w:b/>
                <w:bCs/>
                <w:color w:val="4472C4"/>
                <w:kern w:val="2"/>
                <w:szCs w:val="24"/>
              </w:rPr>
            </w:pPr>
          </w:p>
          <w:p w14:paraId="0CC6C66D" w14:textId="77777777" w:rsidR="001D6BB5" w:rsidRDefault="001D6BB5" w:rsidP="001D6BB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D6BB5" w:rsidRDefault="001D6BB5" w:rsidP="001D6BB5">
            <w:pPr>
              <w:jc w:val="center"/>
              <w:rPr>
                <w:b/>
                <w:bCs/>
                <w:color w:val="4472C4"/>
                <w:kern w:val="2"/>
                <w:szCs w:val="24"/>
              </w:rPr>
            </w:pPr>
          </w:p>
          <w:p w14:paraId="449EF7AE" w14:textId="77777777" w:rsidR="001D6BB5" w:rsidRDefault="001D6BB5" w:rsidP="001D6BB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E9636" w14:textId="77777777" w:rsidR="000163C8" w:rsidRDefault="000163C8">
      <w:r>
        <w:separator/>
      </w:r>
    </w:p>
  </w:endnote>
  <w:endnote w:type="continuationSeparator" w:id="0">
    <w:p w14:paraId="01387C62" w14:textId="77777777" w:rsidR="000163C8" w:rsidRDefault="0001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5F888" w14:textId="77777777" w:rsidR="000163C8" w:rsidRDefault="000163C8">
      <w:r>
        <w:separator/>
      </w:r>
    </w:p>
  </w:footnote>
  <w:footnote w:type="continuationSeparator" w:id="0">
    <w:p w14:paraId="2CBBA6A9" w14:textId="77777777" w:rsidR="000163C8" w:rsidRDefault="0001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3C8"/>
    <w:rsid w:val="00031BFB"/>
    <w:rsid w:val="00033829"/>
    <w:rsid w:val="0008598A"/>
    <w:rsid w:val="00092B0B"/>
    <w:rsid w:val="000E4EAC"/>
    <w:rsid w:val="000F1A65"/>
    <w:rsid w:val="000F32EB"/>
    <w:rsid w:val="000F7F7A"/>
    <w:rsid w:val="00154777"/>
    <w:rsid w:val="00157C52"/>
    <w:rsid w:val="00164774"/>
    <w:rsid w:val="001B1FB5"/>
    <w:rsid w:val="001B2EB7"/>
    <w:rsid w:val="001B7F86"/>
    <w:rsid w:val="001C2AF8"/>
    <w:rsid w:val="001D6BB5"/>
    <w:rsid w:val="001E23F9"/>
    <w:rsid w:val="00200257"/>
    <w:rsid w:val="00201517"/>
    <w:rsid w:val="00202E5E"/>
    <w:rsid w:val="00224280"/>
    <w:rsid w:val="00233D02"/>
    <w:rsid w:val="00255AFD"/>
    <w:rsid w:val="002659CA"/>
    <w:rsid w:val="00266A27"/>
    <w:rsid w:val="002671D0"/>
    <w:rsid w:val="0026741B"/>
    <w:rsid w:val="00272A72"/>
    <w:rsid w:val="00292179"/>
    <w:rsid w:val="002E0D2E"/>
    <w:rsid w:val="002F0B5F"/>
    <w:rsid w:val="002F0E49"/>
    <w:rsid w:val="00314441"/>
    <w:rsid w:val="003B1789"/>
    <w:rsid w:val="003B2818"/>
    <w:rsid w:val="003C1494"/>
    <w:rsid w:val="003D1199"/>
    <w:rsid w:val="003E5D1D"/>
    <w:rsid w:val="003F2D9C"/>
    <w:rsid w:val="003F3A96"/>
    <w:rsid w:val="00462433"/>
    <w:rsid w:val="004A7339"/>
    <w:rsid w:val="004B6D08"/>
    <w:rsid w:val="004D0736"/>
    <w:rsid w:val="0058165B"/>
    <w:rsid w:val="005828DD"/>
    <w:rsid w:val="00587E3C"/>
    <w:rsid w:val="00593F32"/>
    <w:rsid w:val="0059488E"/>
    <w:rsid w:val="005A6A2D"/>
    <w:rsid w:val="005A75C4"/>
    <w:rsid w:val="005C12A3"/>
    <w:rsid w:val="005E62B1"/>
    <w:rsid w:val="00601CDD"/>
    <w:rsid w:val="00606BA5"/>
    <w:rsid w:val="00630F05"/>
    <w:rsid w:val="00631B98"/>
    <w:rsid w:val="00635813"/>
    <w:rsid w:val="0063725F"/>
    <w:rsid w:val="0066291A"/>
    <w:rsid w:val="006671C5"/>
    <w:rsid w:val="00675F71"/>
    <w:rsid w:val="00680482"/>
    <w:rsid w:val="006C65FA"/>
    <w:rsid w:val="007276B3"/>
    <w:rsid w:val="00731045"/>
    <w:rsid w:val="00737D34"/>
    <w:rsid w:val="007636EB"/>
    <w:rsid w:val="007658AB"/>
    <w:rsid w:val="00766784"/>
    <w:rsid w:val="007919E1"/>
    <w:rsid w:val="00801248"/>
    <w:rsid w:val="00825500"/>
    <w:rsid w:val="00846EB1"/>
    <w:rsid w:val="00855079"/>
    <w:rsid w:val="00855262"/>
    <w:rsid w:val="00861408"/>
    <w:rsid w:val="0087321B"/>
    <w:rsid w:val="00883646"/>
    <w:rsid w:val="008A3075"/>
    <w:rsid w:val="008A40E9"/>
    <w:rsid w:val="00905A98"/>
    <w:rsid w:val="00922BE8"/>
    <w:rsid w:val="0093633C"/>
    <w:rsid w:val="00942BC6"/>
    <w:rsid w:val="00945089"/>
    <w:rsid w:val="009532DE"/>
    <w:rsid w:val="00954071"/>
    <w:rsid w:val="009931CE"/>
    <w:rsid w:val="009A3F6B"/>
    <w:rsid w:val="009B341C"/>
    <w:rsid w:val="009B5AB2"/>
    <w:rsid w:val="009C74D9"/>
    <w:rsid w:val="00A00129"/>
    <w:rsid w:val="00A04204"/>
    <w:rsid w:val="00A31015"/>
    <w:rsid w:val="00AD2754"/>
    <w:rsid w:val="00AD51D7"/>
    <w:rsid w:val="00B107E9"/>
    <w:rsid w:val="00B13E81"/>
    <w:rsid w:val="00B335D8"/>
    <w:rsid w:val="00B767F3"/>
    <w:rsid w:val="00B90E5B"/>
    <w:rsid w:val="00B93FFA"/>
    <w:rsid w:val="00B950E1"/>
    <w:rsid w:val="00BE394E"/>
    <w:rsid w:val="00BE413F"/>
    <w:rsid w:val="00BF0502"/>
    <w:rsid w:val="00BF1051"/>
    <w:rsid w:val="00BF41D2"/>
    <w:rsid w:val="00C07FA3"/>
    <w:rsid w:val="00C26B6E"/>
    <w:rsid w:val="00C27783"/>
    <w:rsid w:val="00C53259"/>
    <w:rsid w:val="00C90F47"/>
    <w:rsid w:val="00CB1314"/>
    <w:rsid w:val="00CC2B9C"/>
    <w:rsid w:val="00CC57BE"/>
    <w:rsid w:val="00CC7488"/>
    <w:rsid w:val="00CC7CF6"/>
    <w:rsid w:val="00CE7175"/>
    <w:rsid w:val="00D131EB"/>
    <w:rsid w:val="00D473CA"/>
    <w:rsid w:val="00D56464"/>
    <w:rsid w:val="00D67752"/>
    <w:rsid w:val="00D770D0"/>
    <w:rsid w:val="00DA7412"/>
    <w:rsid w:val="00DC285B"/>
    <w:rsid w:val="00DD0F61"/>
    <w:rsid w:val="00DD1E8E"/>
    <w:rsid w:val="00DD7479"/>
    <w:rsid w:val="00E039B2"/>
    <w:rsid w:val="00E07ECE"/>
    <w:rsid w:val="00E31532"/>
    <w:rsid w:val="00E56FEF"/>
    <w:rsid w:val="00E82F55"/>
    <w:rsid w:val="00E901B1"/>
    <w:rsid w:val="00E912BA"/>
    <w:rsid w:val="00EA199B"/>
    <w:rsid w:val="00EC33D8"/>
    <w:rsid w:val="00EE20A8"/>
    <w:rsid w:val="00EE5FAB"/>
    <w:rsid w:val="00EE61E3"/>
    <w:rsid w:val="00F25F6A"/>
    <w:rsid w:val="00F33DFF"/>
    <w:rsid w:val="00F41FE1"/>
    <w:rsid w:val="00F85438"/>
    <w:rsid w:val="00F96370"/>
    <w:rsid w:val="00FA28E8"/>
    <w:rsid w:val="00FA5FCF"/>
    <w:rsid w:val="00FE1125"/>
    <w:rsid w:val="00FF08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2B65F80-8733-414E-A3ED-2FA2109C3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8898</Words>
  <Characters>5073</Characters>
  <Application>Microsoft Office Word</Application>
  <DocSecurity>0</DocSecurity>
  <Lines>42</Lines>
  <Paragraphs>27</Paragraphs>
  <ScaleCrop>false</ScaleCrop>
  <Company/>
  <LinksUpToDate>false</LinksUpToDate>
  <CharactersWithSpaces>13944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lastModifiedBy>Jana Kislaja</cp:lastModifiedBy>
  <cp:revision>62</cp:revision>
  <dcterms:created xsi:type="dcterms:W3CDTF">2026-05-04T05:22:00Z</dcterms:created>
  <dcterms:modified xsi:type="dcterms:W3CDTF">2026-05-19T08:52:00Z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